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se zvířaty na školním statku</w:t>
      </w:r>
    </w:p>
    <w:p>
      <w:pPr/>
      <w:r>
        <w:rPr/>
        <w:t xml:space="preserve">Děti, které mají rády zvířata a rády se o ně starají, se sešly na táboře, který letos poprvé uspořádali pracovníci opavského školního statku. Chtěli tak dětem hravou formou zprostředkovat kontakt se zvířaty, o která se během školního roku starají studenti zemědělské školy, takže jsou na lidi zvyklá. </w:t>
      </w:r>
    </w:p>
    <w:p>
      <w:pPr/>
      <w:r>
        <w:rPr/>
        <w:t xml:space="preserve">„Určitě jsem jim nechala zkusit dojení, sbírat vajíčka, krmit králíky a koním se věnovat od čištění až po ježdění,” přiblížila nám Denisa Hrušková, hlavní vedoucí tábora</w:t>
      </w:r>
    </w:p>
    <w:p>
      <w:pPr/>
      <w:r>
        <w:rPr/>
        <w:t xml:space="preserve">Právě koně byly vůbec základní náplní týdenního tábora. První den měly mnohé děti z těchto velkých zvířat obavu. Brzy se ale osmělily. Díky hodinám stráveným v sedle a spoluprací s trenéry a členy jezdeckého klubu ke konci pobytu děti zvládaly krátké vyjížďky po nedalekém parku a dokonce i něco málo z voltýže.</w:t>
      </w:r>
    </w:p>
    <w:p>
      <w:pPr/>
      <w:r>
        <w:rPr/>
        <w:t xml:space="preserve">„Je to spíš ten kontakt, aby neměly strach.Aby věděly, že na koni se mohou volně pohybovat, pohladit ho,“ říká Jana Dvořáková, cvičitelka jezdectví</w:t>
      </w:r>
    </w:p>
    <w:p>
      <w:pPr/>
      <w:r>
        <w:rPr/>
        <w:t xml:space="preserve">Přestože pro děti vedoucí připravili spoustu her, zvířata děti přitahovala jako magnet. A tak většinu času strávily právě s nimi.  Protože je to tábor příměstský, vodí sem rodiče děti každé ráno a odpoledne si je vyzvedávají. A to se leckdy dětem domů ani nechce.</w:t>
      </w:r>
    </w:p>
    <w:p>
      <w:pPr/>
      <w:r>
        <w:rPr/>
        <w:t xml:space="preserve">Týden utekl jako voda a děti se se zvířátky loučily jen těžko. Už teď se těší na příští prázdniny, aby si mohly tábor na statku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26/netradicni-tabor-se-zviraty-na-skolnim-st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2026-04-29T20:47:28+02:00</dcterms:created>
  <dcterms:modified xsi:type="dcterms:W3CDTF">2026-04-29T20:47:28+02:00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