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Warsztaty Teatralno-Filmowe w Koszarzyskach</w:t>
      </w:r>
    </w:p>
    <w:p>
      <w:pPr/>
      <w:r>
        <w:rPr/>
        <w:t xml:space="preserve">Z zaproszenia skorzystało w tym rokuponad dwadzieścia młodych ludzi z Republiki Czeskiej, Słowacji i Polski.</w:t>
      </w:r>
    </w:p>
    <w:p>
      <w:pPr/>
      <w:r>
        <w:rPr/>
        <w:t xml:space="preserve">Magda Klimsza, uczestniczka warsztatów: „Chętnie tu jeżdżę nauczyć się czegoś o filmie. Moi koledzy chodzą do szkołyfilmowej.”</w:t>
      </w:r>
    </w:p>
    <w:p>
      <w:pPr/>
      <w:r>
        <w:rPr/>
        <w:t xml:space="preserve">Marta Michałek, uczestniczka warsztatów:„Mamy dużo zabawy, różne filmy robimy, różnych nowych rzeczy się nauczymy.”</w:t>
      </w:r>
    </w:p>
    <w:p>
      <w:pPr/>
      <w:r>
        <w:rPr/>
        <w:t xml:space="preserve">Anna Kocabek, kierowniczka zajęćteatralnych: „Rano ich wszystkich obudzę i zmuszę, aby ćwiczyli chwilę, aby sięobudzili. Od dziewiątej zaczynamy tworzyć. Bawimy się z własnym ciałem, np.jesteśmy lekcy albo, naodwrót, jesteśmy ciężcy, ta grawitacja się zmienia.”</w:t>
      </w:r>
    </w:p>
    <w:p>
      <w:pPr/>
      <w:r>
        <w:rPr/>
        <w:t xml:space="preserve">Te oraz inne umiejętności improwizacjizostały wykorzystane później w pokazowym spektaklu w reżyserii BarbarySzotek-Stonawski.</w:t>
      </w:r>
    </w:p>
    <w:p>
      <w:pPr/>
      <w:r>
        <w:rPr/>
        <w:t xml:space="preserve">Barbara Szotek-Stonawski, aktorka ScenyPolskiej TC: „Spektakl odbywa się w domu wariatów. Dostali fotografie, mielisobie znaleźć własne jakieś połączenie z tą fotografią. Co ich porusza. Potemna podstawie tego zbudować postać , któraż to postać wieczorem wylądowała wdomu wariatów.”</w:t>
      </w:r>
    </w:p>
    <w:p>
      <w:pPr/>
      <w:r>
        <w:rPr/>
        <w:t xml:space="preserve">Marta Michałek, uczestniczka warsztatów:„Myślę, że trudniejszy jest teatr dlatego, że za każdym razem musi to człowiekzrobić jakby na nowo. Film może sobie nakręcić i już ma gotowe. ”</w:t>
      </w:r>
    </w:p>
    <w:p>
      <w:pPr/>
      <w:r>
        <w:rPr/>
        <w:t xml:space="preserve">Podczas zajęć filmowych uczestnicy tworzyliscenariusze i scenopisy, pracowali z obrazem i dźwiękiem, uczyli się montażu isami decydowali o gatunku swojego filmu – czy będzie to horror, kryminał,dramat czy komedia.</w:t>
      </w:r>
    </w:p>
    <w:p>
      <w:pPr/>
      <w:r>
        <w:rPr/>
        <w:t xml:space="preserve">Bartek Klimsza, kierownik zajęć filmowych„Był także dabing , na który wybraliśmy film animowany i fabularny, amieszaliśmy polski, po naszymu i czeski język, i tak powstały takie komedialnekrótkie skecze.”</w:t>
      </w:r>
    </w:p>
    <w:p>
      <w:pPr/>
      <w:r>
        <w:rPr/>
        <w:t xml:space="preserve">Krystyna Pękała,uczestniczka warsztatów: ”Widzę wielki postęp - co do dabingu. Robiliśmy go wzeszłym roku i robiliśmy go o wiele dłużej. Wyglądał o wiele gorzej niżtegoroczny, który zrobiliśmy w ciągu jednego dnia. Tak samo, jak patrzyłam nato, co na razie jest nakręcone i jeszcze nieposklejane, to na razie to wyglądabardzo i to bardzo sympatycznie.“</w:t>
      </w:r>
    </w:p>
    <w:p>
      <w:pPr/>
      <w:r>
        <w:rPr/>
        <w:t xml:space="preserve">O czym będzie mogła przekonać się równieższeroka publiczność. I to już wkrótce.</w:t>
      </w:r>
    </w:p>
    <w:p>
      <w:pPr/>
      <w:r>
        <w:rPr/>
        <w:t xml:space="preserve">Bartek Klimsza, kierownik zajęć filmowych: „Pierwszetaki miejsce, które mamy umówione, to Babie Lato Filmowe w Wędryni, potembędziemy się starali dostać na inne festiwale krótkich filmów. Zobaczymy, gdzieuda nam się przecisnąć, z czasem to będzie w internecie, na Youtubie.”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333/warsztaty-teatralnofilmowe-w-koszarzy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2026-07-07T10:18:17+02:00</dcterms:created>
  <dcterms:modified xsi:type="dcterms:W3CDTF">2026-07-07T10:18:17+02:00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