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v evangelické modlitebně </w:t>
      </w:r>
    </w:p>
    <w:p>
      <w:pPr/>
      <w:r>
        <w:rPr/>
        <w:t xml:space="preserve">live </w:t>
      </w:r>
    </w:p>
    <w:p>
      <w:pPr/>
      <w:r>
        <w:rPr/>
        <w:t xml:space="preserve">Benefiční koncerty se na počátku adventu konají v evangelické modlitebně v Janáčkových sadech už řadu let. Tradiční a vždy stejné je hudební těleso, které zde hraje, a to je komorní orchestr Pavla Josefa Vejvanovského z Nového Jičína. Mění se ovšem charitativní účel večera, na který směřuje vybrané dobrovolné vstupné.  </w:t>
      </w:r>
    </w:p>
    <w:p>
      <w:pPr/>
      <w:r>
        <w:rPr/>
        <w:t xml:space="preserve">Pavel Prejda, farář Českobratrské církve evangelické Nový Jičín </w:t>
      </w:r>
    </w:p>
    <w:p>
      <w:pPr/>
      <w:r>
        <w:rPr/>
        <w:t xml:space="preserve">“Smyslem té akce je propojit kulturní a sociální sféru života v našem městě. Během toho koncertu si lidé mohou vyslechnout nejenom krásnou hudbu, ale především se také mohou seznámit s činností nějakého sociálního zařízení, které v našem městě působí,” </w:t>
      </w:r>
    </w:p>
    <w:p>
      <w:pPr/>
      <w:r>
        <w:rPr/>
        <w:t xml:space="preserve">V posledních letech zde představila své aktivity už celá řada takovýchto zařízení, mezi nimi  například Slezská diakonie, Charita a ADRA. </w:t>
      </w:r>
    </w:p>
    <w:p>
      <w:pPr/>
      <w:r>
        <w:rPr/>
        <w:t xml:space="preserve">Pavel Prejda, farář Českobratrské církve evangelické Nový Jičín </w:t>
      </w:r>
    </w:p>
    <w:p>
      <w:pPr/>
      <w:r>
        <w:rPr/>
        <w:t xml:space="preserve">“V minulém roce mobilní hospic Strom života. Letos je ten adventní koncert věnován centru pro zdravotně postižené,” </w:t>
      </w:r>
    </w:p>
    <w:p>
      <w:pPr/>
      <w:r>
        <w:rPr/>
        <w:t xml:space="preserve">Tereza Wiltschová, Centrum pro zdravotně postižené v Novém Jičíně</w:t>
      </w:r>
    </w:p>
    <w:p>
      <w:pPr/>
      <w:r>
        <w:rPr/>
        <w:t xml:space="preserve">“Je nám velkou ctí, že jsme byli pozváni a že se můžeme dnes představit při tomto adventním koncertu a chceme i tímto moc poděkovat za ten finanční příspěvek, který nám pomůže při financování zakoupení dalších kompenzačních pomůcek, které půjčujeme všem, kteří je potřebují, ať už jsou to invalidní vozíky, polohovací postele nebo dražší pomůcky, jako je třeba schodolez,”  </w:t>
      </w:r>
    </w:p>
    <w:p>
      <w:pPr/>
      <w:r>
        <w:rPr/>
        <w:t xml:space="preserve">Pracoviště Centra pro zdravotně postižené Moravskoslezského kraje funguje v Novém Jičíně od roku 2003. Obrátit se na něj mohou lidé, kteří potřebují třeba osobní asistenci, bezbariérovou dopravu, zapůjčit invalidní vozík nebo jen slyšet dobrou radu. </w:t>
      </w:r>
    </w:p>
    <w:p>
      <w:pPr>
        <w:numPr>
          <w:ilvl w:val="0"/>
          <w:numId w:val="2"/>
        </w:numPr>
      </w:pPr>
      <w:r>
        <w:rPr/>
        <w:t xml:space="preserve">live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E8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87/beneficni-koncert-v-evangelicke-modliteb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2026-06-02T22:30:33+02:00</dcterms:created>
  <dcterms:modified xsi:type="dcterms:W3CDTF">2026-06-02T22:30:33+02:00</dcterms:modified>
</cp:coreProperties>
</file>

<file path=docProps/custom.xml><?xml version="1.0" encoding="utf-8"?>
<Properties xmlns="http://schemas.openxmlformats.org/officeDocument/2006/custom-properties" xmlns:vt="http://schemas.openxmlformats.org/officeDocument/2006/docPropsVTypes"/>
</file>