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památník obětem první světové války</w:t>
      </w:r>
    </w:p>
    <w:p>
      <w:pPr/>
      <w:r>
        <w:rPr/>
        <w:t xml:space="preserve">U hlavní silnice na Ostravu na kraji Karviné se nachází v blízkém sousedství dva pomníky. Jeden z nich, věnovaný obětem, které zahynuly v boji proti fašismu, město opravilo letos v dubnu, druhý, připomínající oběti první světové války, prochází opravou právě nyní.</w:t>
      </w:r>
    </w:p>
    <w:p>
      <w:pPr/>
      <w:r>
        <w:rPr/>
        <w:t xml:space="preserve">Karel Wiewiórka, náměstek primátora: "Tento pomník je z roku 1928 autorů Jaroslava Bema a Karel Eichlera, kteří tímto pomníkem chtěli  vzdát úctu 272 obětem první světové války. Chceme ty dva pomníky spojit malým parčíkem. Město ještě má v úmyslu obnovit tři desky s 272 jmény a k těmto deskám dát lavičku, aby si mohli lidé vzpomenout na své dědy pradědy, kteří v 1. světové válce přišli o život."</w:t>
      </w:r>
    </w:p>
    <w:p>
      <w:pPr/>
      <w:r>
        <w:rPr/>
        <w:t xml:space="preserve">V této chvíli je už hotové přístupové místo k pomníku. Sousoší dají do pořádku restaurátoři, základna je navýšena a opravena, pokračují injektáže a další zpevňování. Jedna strana pomníku totiž byla kvůli poklesům podloží už o 20 cm níže a tedy sešikmená.</w:t>
      </w:r>
    </w:p>
    <w:p>
      <w:pPr/>
      <w:r>
        <w:rPr/>
        <w:t xml:space="preserve">Karel Wiewiórka, náměstek primátora: "Já si myslím, že to bude hezké pietní místo na zamyšlení a vysvětlení mladé generaci jak je nebezpečné nevěnovat dostatečnou pozornost míru mezi národy."</w:t>
      </w:r>
    </w:p>
    <w:p>
      <w:pPr/>
      <w:r>
        <w:rPr/>
        <w:t xml:space="preserve">Celé pietní místo by mělo být opraveno do poloviny prosince, záleží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87/karvina-opravuje-pamatnik-obetem-prvn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2026-07-10T09:10:24+02:00</dcterms:created>
  <dcterms:modified xsi:type="dcterms:W3CDTF">2026-07-10T09:10:24+02:00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