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šijí odsouzení hračky pro hasiče a policisty</w:t>
      </w:r>
    </w:p>
    <w:p>
      <w:pPr/>
      <w:r>
        <w:rPr/>
        <w:t xml:space="preserve">Už rok vyrábí odsouzení muži v karvinské věznici loutky a hračky v rámci pracovní terapie. První loutky putovaly k dětem do mateřské školy, aby pomohly předškolákům rozvíjet komunikaci. Ty další hračky už odsouzení šijí pro potřeby policistů a hasičů.</w:t>
      </w:r>
    </w:p>
    <w:p>
      <w:pPr/>
      <w:r>
        <w:rPr/>
        <w:t xml:space="preserve">Šárka Faranová, terapeutka: “Děláme kočky, dráčky, vyrábíme takové sluníčka, které může sloužit jako polštářky.”</w:t>
      </w:r>
    </w:p>
    <w:p>
      <w:pPr/>
      <w:r>
        <w:rPr/>
        <w:t xml:space="preserve">Vysvětlila terapeutka Šárka Faranová, která s nápadem šití hraček přišla. Za necelý rok tak pod jejím vedením vyrobilo 24 odsouzených mužů 60 loutek a 500 hraček. Na loutkách pracují i na celách ve svém volném čase.</w:t>
      </w:r>
    </w:p>
    <w:p>
      <w:pPr/>
      <w:r>
        <w:rPr/>
        <w:t xml:space="preserve">Šárka Faranová, terapeutka: “ Jeden šije, druhý vyšívá knoflíky, třetí dotváří obličej.”</w:t>
      </w:r>
    </w:p>
    <w:p>
      <w:pPr/>
      <w:r>
        <w:rPr/>
        <w:t xml:space="preserve">Petr Tannenberg, odsouzený: “Já teď dělám dráčky, ty se skládají ze čtyř druhů látky.”</w:t>
      </w:r>
    </w:p>
    <w:p>
      <w:pPr/>
      <w:r>
        <w:rPr/>
        <w:t xml:space="preserve">Vladimír Talapka, odsouzený: “Máme tu možnost se realizovat, něco udělat a ještě někomu udělat radost.”</w:t>
      </w:r>
    </w:p>
    <w:p>
      <w:pPr/>
      <w:r>
        <w:rPr/>
        <w:t xml:space="preserve">V tomto případě hračky pomůžou dětem, které bývají například oběťmi trestných činů. </w:t>
      </w:r>
    </w:p>
    <w:p>
      <w:pPr/>
      <w:r>
        <w:rPr/>
        <w:t xml:space="preserve">Aneta Semeráková, psycholožka PČR Středočeského kraje: “Protože tam je potřeba navázat důvěru a prolomit ty prvotní hranice, obavy, navázat nějakou příjemnější atmosféru.”</w:t>
      </w:r>
    </w:p>
    <w:p>
      <w:pPr/>
      <w:r>
        <w:rPr/>
        <w:t xml:space="preserve">Dráčky, které odsouzení muži ušili, poputují k hasičům, kteří je také budou rozdávat dětem v těžkých chvílích.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54/v-karvine-siji-odsouzeni-hracky-pro-hasice-a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2026-05-01T04:18:48+02:00</dcterms:created>
  <dcterms:modified xsi:type="dcterms:W3CDTF">2026-05-01T04:18:48+02:00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