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2.1.2017,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karvinského Májováku</w:t>
      </w:r>
    </w:p>
    <w:p>
      <w:pPr/>
      <w:r>
        <w:rPr/>
        <w:t xml:space="preserve">V sále karvinského městského domu kultury se rozezněla hudba jen pár hodin poté, co utichly oslavy a ohňostroje k začátku nového roku. Novoroční koncert si pro obyvatele města připravil za dobrovolné vstupné proslulý dechový orchestr Májovák a to už poosmnácté a opět byl sál zaplněný do posledního místa.</w:t>
      </w:r>
    </w:p>
    <w:p>
      <w:pPr/>
      <w:r>
        <w:rPr/>
        <w:t xml:space="preserve">Petr Ženč, předseda správní rady Májováku: “My ten koncert ani nemůžeme zrušit, protože ten zájem je tak obrovský v Karviné a okolí, ty vstupenky jsou pryč během několika hodin.”</w:t>
      </w:r>
    </w:p>
    <w:p>
      <w:pPr/>
      <w:r>
        <w:rPr/>
        <w:t xml:space="preserve">Koncert obsahoval skladby českých i zahraničních skladatelů symfonické hudby a vystoupili i sólisté Národního divadla Moravskoslezského. Lidem v sále hráli jak známé tváře Májováku, tak noví členové, dík kterým se orchestr stále omlazuje.</w:t>
      </w:r>
    </w:p>
    <w:p>
      <w:pPr/>
      <w:r>
        <w:rPr/>
        <w:t xml:space="preserve">Novým členem je například Matěj Kološ hrající na křídlovku. Začínal jako výpomoc před půl rokem a teď už má v orchestru stálé místo. Skladby, které s Májovákem hraje, jsou náročnější, než repertoár orchestrů, se kterými běžně hraje v okolí Příbora.</w:t>
      </w:r>
    </w:p>
    <w:p>
      <w:pPr/>
      <w:r>
        <w:rPr/>
        <w:t xml:space="preserve">Matěj Kološ, člen Májováku: “Jsou náročnější než tam, kde hrávám, ale je to super, baví mě to, je to takový challenge pro mě.”</w:t>
      </w:r>
    </w:p>
    <w:p>
      <w:pPr/>
      <w:r>
        <w:rPr/>
        <w:t xml:space="preserve">Májovák Novoročním koncertem odstartoval sérii letošních vystoupení, koncertů a soutěží a není jich zrovna málo.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19/novorocni-koncert-karvinskeho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2026-05-16T07:54:56+02:00</dcterms:created>
  <dcterms:modified xsi:type="dcterms:W3CDTF">2026-05-16T07:54:56+02:00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