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4.1.2017,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Przygotowania do Kangura</w:t>
      </w:r>
    </w:p>
    <w:p>
      <w:pPr/>
      <w:r>
        <w:rPr/>
        <w:t xml:space="preserve">Marcela Gabrhel, kierowniczka PSP wStonawie: "W przeciągu najbliższych sześciu miesięcy na pewno czeka nas wielki zapas nauki, bojeszcze nawet półrocza nie było, a po półroczu będziemy wielkimi krokamizmierzać do konkursu matematycznego, do Kangura Matematycznego." </w:t>
      </w:r>
    </w:p>
    <w:p>
      <w:pPr/>
      <w:r>
        <w:rPr/>
        <w:t xml:space="preserve">Kangur to konkurs międzynarodowy zsiedzibą w Polsce. Od wielu lat jest bardzo popularny również wśród uczniówszkół na Zaolziu. W tym roku do konkursu wprowadzono kilka zmian.</w:t>
      </w:r>
    </w:p>
    <w:p>
      <w:pPr/>
      <w:r>
        <w:rPr/>
        <w:t xml:space="preserve">Marcela Gabrhel, kierowniczka PSP:"My po raz pierwszy zgłaszamy się sami, jako szkoła. Jest taka nowość, bozawsze organizowało to Centrum Pedagogiczne, które oczywiście też nas w tymdalej wspiera, ale w tym roku szkoła już musiała sama zalogować się właśnie doPolski. I my tutaj w szkole proponujemy dzieciom prace konkursowe z minionychlat. Dzieci już dostały te prace co niektóre do domu. Te które już były pewne,że chcą się zgłosić, już na święta i przygotowywały się do tego przez święta.Już niektóre prace mam zebrane, będziemy je omawiać wspólnie."</w:t>
      </w:r>
    </w:p>
    <w:p>
      <w:pPr/>
      <w:r>
        <w:rPr/>
        <w:t xml:space="preserve">Kolejna nowość może być już mniejprzyjemna. Tegoroczny konkurs matematycznyodbędzie się w czasie wakacji wiosennych. </w:t>
      </w:r>
    </w:p>
    <w:p>
      <w:pPr/>
      <w:r>
        <w:rPr/>
        <w:t xml:space="preserve">Marcela Gabrhel, kierowniczka PSP wStonawie: "Przywiozą nam zestaw pytań nowych na ten rok i dzieci będąmiały siedemdziesiąt minut na rozwiązywanie dwudziestu czterech pytań."</w:t>
      </w:r>
    </w:p>
    <w:p>
      <w:pPr/>
      <w:r>
        <w:rPr/>
        <w:t xml:space="preserve">Ankieta: Eliszka, klasa IV: "Ja siędo Kangura przygłosiłam, bo chciałam spróbować, jakie to jest z tąmatematyką." </w:t>
      </w:r>
    </w:p>
    <w:p>
      <w:pPr/>
      <w:r>
        <w:rPr/>
        <w:t xml:space="preserve">Tonik, klasa IV: "W zeszłym roku jużwygrałem, na czternastym miejscu, i teraz przygłosiłem się znowu, a jak będępierwszy albo drugi to dostanę notbook."</w:t>
      </w:r>
    </w:p>
    <w:p>
      <w:pPr/>
      <w:r>
        <w:rPr/>
        <w:t xml:space="preserve">Dawid, klasa III: "W ogóle mi mnieprzeszkadza, że ten konkurs będzie przez wakacje."</w:t>
      </w:r>
    </w:p>
    <w:p>
      <w:pPr/>
      <w:r>
        <w:rPr/>
        <w:t xml:space="preserve">Tereska, klasa V: "Do Kangura sięzgłosiłam dlatego, że mnie bawi matematyka." </w:t>
      </w:r>
    </w:p>
    <w:p>
      <w:pPr/>
      <w:r>
        <w:rPr/>
        <w:t xml:space="preserve">Po raz pierwszy też konkurs matematycznyKangur odbędzie bezpośrednio w szkołach. Do tej pory uczniowie musieli dojechaćdo jednej wybranej placówki szkolnej. </w:t>
      </w:r>
    </w:p>
    <w:p>
      <w:pPr/>
      <w:r>
        <w:rPr/>
        <w:t xml:space="preserve">MarcelaGabrhel, kierowniczka PSP w Stonawie: "Ja się ogromnie cieszę, że dziecichcą. Myślę, że nie jest aż tak ważne, które tam to miejsce zdobędziemy, zawszedlatego dziecka jest to porównanie się z innymi osobami a wiadomo, że to jestkonkurs, który ma wysoką rangę."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845/przygotowania-do-kang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2026-05-20T14:04:09+02:00</dcterms:created>
  <dcterms:modified xsi:type="dcterms:W3CDTF">2026-05-20T14:04:09+02:00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