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5.1.2017,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Chystá se zúžení silnice na tř.Osvobození v Karviné</w:t>
      </w:r>
    </w:p>
    <w:p>
      <w:pPr/>
      <w:r>
        <w:rPr/>
        <w:t xml:space="preserve">Široká třída Osvobození v Karviné už brzy změní svou podobu a to radikálně. Doteď sváděla motoristy a zvláště motorkáře v létě k rychlé jízdě.</w:t>
      </w:r>
    </w:p>
    <w:p>
      <w:pPr/>
      <w:r>
        <w:rPr/>
        <w:t xml:space="preserve">Tomáš Hanzel, primátor města: “Kdysi se tak široké komunikace stavěli pro pořádání prvomájových průvodů, ta doba je už ale někde jinde. Potřebujeme tu lokalitu spíše zatraktivnit. Potřebujeme tam dostat více parkovacích míst, opravíme tam mobiliář, chodníky, vyměníme zeleň a myslím si, že ta lokalita dostanu jinou dynamiku.”</w:t>
      </w:r>
    </w:p>
    <w:p>
      <w:pPr/>
      <w:r>
        <w:rPr/>
        <w:t xml:space="preserve">anketa, obyvatelé města: “Alespoň nebudou jezdit ty motorky tak rychle. Kolikrát i ve dvě ráno přes léto jak lítají, to je šílené.” “ “Možná by to bylo lepší.” “Na co zas?” “Tu by nemuseli, jedině až tam.”</w:t>
      </w:r>
    </w:p>
    <w:p>
      <w:pPr/>
      <w:r>
        <w:rPr/>
        <w:t xml:space="preserve">S plánem souhlasí i dopravní policisté.</w:t>
      </w:r>
    </w:p>
    <w:p>
      <w:pPr/>
      <w:r>
        <w:rPr/>
        <w:t xml:space="preserve">Daniel Sekanina, vedoucí DI Karviná: “My vítáme jakoukoliv úpravu tohoto dopravního prostoru ve vztahu ke zúžování jízdních pruhů. V tom volném prostoru zda budou parkovací pruhy nebo pruhy pro autobusy, cyklisty je nám v celku jedno, důležité je, že ta šířka jízdního pruhu se radikálně sníží.”</w:t>
      </w:r>
    </w:p>
    <w:p>
      <w:pPr/>
      <w:r>
        <w:rPr/>
        <w:t xml:space="preserve">Zastupitelstvo města investiční akci už schválilo, realizace je v plánu v roce 2017.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856/chysta-se-zuzeni-silnice-na-trosvobozeni-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2026-05-04T03:04:57+02:00</dcterms:created>
  <dcterms:modified xsi:type="dcterms:W3CDTF">2026-05-04T03:04:57+02:00</dcterms:modified>
</cp:coreProperties>
</file>

<file path=docProps/custom.xml><?xml version="1.0" encoding="utf-8"?>
<Properties xmlns="http://schemas.openxmlformats.org/officeDocument/2006/custom-properties" xmlns:vt="http://schemas.openxmlformats.org/officeDocument/2006/docPropsVTypes"/>
</file>