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investuje miliony do sportovních areálů</w:t>
      </w:r>
    </w:p>
    <w:p>
      <w:pPr/>
      <w:r>
        <w:rPr/>
        <w:t xml:space="preserve">Takto nevábně vypadaly prostory v jedné části fotbalového stadionu v Havířově-Prostřední Suché. Co ale s nimi? Nakonec město rozhodlo, že nechá pro sportovce vybudovat společenské zázemí. Přestavba stála přes tři a půl milionu korun.</w:t>
      </w:r>
    </w:p>
    <w:p>
      <w:pPr/>
      <w:r>
        <w:rPr/>
        <w:t xml:space="preserve">Bronislav Šimša, předseda MFK Havířov: “V dnešní době, kdy je tady plně vybavena kuchyň, se tady mohou dělat semináře pro rozhodčí, různé akce v rámci soustředění. Na druhé straně máme ubytovnu pro 24 lidí, umělou trávu, osvětlení. Takže se to dá využívat ve všech směrech”. </w:t>
      </w:r>
    </w:p>
    <w:p>
      <w:pPr/>
      <w:r>
        <w:rPr/>
        <w:t xml:space="preserve">Město se v letošním roce chystá investovat i do zimního stadionu. Tato rekonstrukce však bude stát 15 milionů korun.</w:t>
      </w:r>
    </w:p>
    <w:p>
      <w:pPr/>
      <w:r>
        <w:rPr/>
        <w:t xml:space="preserve">Jana Feberová (ČSSD), primátorka města: “Mladým hokejistům se už slibovalo léta letoucí oprava a vybudování pořádného šatnového zázemí, které potřebují ať už pro tréninky, nebo zápasy a teď se konečně dočkají”.</w:t>
      </w:r>
    </w:p>
    <w:p>
      <w:pPr/>
      <w:r>
        <w:rPr/>
        <w:t xml:space="preserve">anketa, hokejisté: </w:t>
      </w:r>
    </w:p>
    <w:p>
      <w:pPr/>
      <w:r>
        <w:rPr/>
        <w:t xml:space="preserve">“Já si myslím, že ty nové šatny budou dobré a hlavně, že tam bude hodně místa. Hlavně tam bude více místa na hokejky a stěna na poháry”.</w:t>
      </w:r>
    </w:p>
    <w:p>
      <w:pPr/>
      <w:r>
        <w:rPr/>
        <w:t xml:space="preserve">“Já se těším hodně a doufám, že to vyjde”.</w:t>
      </w:r>
    </w:p>
    <w:p>
      <w:pPr/>
      <w:r>
        <w:rPr/>
        <w:t xml:space="preserve">Jana Dybová, tisková mluvčí magistrátu: “Tato rekonstrukce bude probíhat ve dvou liniích s ohledem na hokejovou sezonu. Opravit chceme také technické zařízení budovy.”</w:t>
      </w:r>
    </w:p>
    <w:p>
      <w:pPr/>
      <w:r>
        <w:rPr/>
        <w:t xml:space="preserve">První práce by měly začít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240/havirov-investuje-miliony-do-sportovnich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2026-04-21T02:56:38+02:00</dcterms:created>
  <dcterms:modified xsi:type="dcterms:W3CDTF">2026-04-21T02:56:38+02:00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