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7.2.2017,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stále nemají peníze na chůvy</w:t>
      </w:r>
    </w:p>
    <w:p>
      <w:pPr/>
      <w:r>
        <w:rPr/>
        <w:t xml:space="preserve">Stále více rodičů má zájem umístit již své dvouleté dítě do mateřské školy. Ty se snaží vyhovět. Jelikož výchova takto malých dětí je náročná, ministerstvo školství přislíbilo mateřinkám peníze na takzvané chůvy. V Havířově zaměstnávají tyto chůvy v osmnácti školkách. Peníze na platy ale ještě nedostaly.</w:t>
      </w:r>
    </w:p>
    <w:p>
      <w:pPr/>
      <w:r>
        <w:rPr/>
        <w:t xml:space="preserve">Blanka Gelnarová, ředitelka MŠ Lípová: “Prostředky jsme ještě neobdrželi, přestože druhé prosince nám přišlo rozhodnutí z ministerstva školství, že naše dotace je schválena. Čekali jsme, protože bylo avizováno, že do konce roku peníze nepřijdou. Takže jsme požádali město o půjčku. Dnes je únor a peníze nejsou.”</w:t>
      </w:r>
    </w:p>
    <w:p>
      <w:pPr/>
      <w:r>
        <w:rPr/>
        <w:t xml:space="preserve">Mateřskou školu mrzí, že kvůli této situaci nemohla chůvám třeba dát ani korunu odměn na Vánoce. </w:t>
      </w:r>
    </w:p>
    <w:p>
      <w:pPr/>
      <w:r>
        <w:rPr/>
        <w:t xml:space="preserve">Blanka Gelnarová, ředitelka MŠ Lípová: “Půjčka, kterou jsme obdrželi z města Havířova, nám stačila pokrýt náklady jen od září do prosince a pokud tato situace bude pokračovat ještě v únoru, že peníze neobdržíme, budu muset opět spočítat finanční náklady a zvažovat žádost o půjčku nebo mimořádné zálohy na provoz.”</w:t>
      </w:r>
    </w:p>
    <w:p>
      <w:pPr/>
      <w:r>
        <w:rPr/>
        <w:t xml:space="preserve">Martina Dresslerová, vedoucí odboru školství: “4Víme o tom problému. Jsme připraveni jim na požádání poskytnout mimořádnou provozní zálohu na rok 2017.”</w:t>
      </w:r>
    </w:p>
    <w:p>
      <w:pPr/>
      <w:r>
        <w:rPr/>
        <w:t xml:space="preserve">To možná nebude potřeba, protože ministerstvo školství sdělilo, že k proplácení zálohových plateb by nakonec mělo dojít do konce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7275/materske-skoly-stale-nemaji-penize-na-chu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2026-05-22T05:47:43+02:00</dcterms:created>
  <dcterms:modified xsi:type="dcterms:W3CDTF">2026-05-22T05:47:43+02:00</dcterms:modified>
</cp:coreProperties>
</file>

<file path=docProps/custom.xml><?xml version="1.0" encoding="utf-8"?>
<Properties xmlns="http://schemas.openxmlformats.org/officeDocument/2006/custom-properties" xmlns:vt="http://schemas.openxmlformats.org/officeDocument/2006/docPropsVTypes"/>
</file>