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někdy zneužívají senior dopravu</w:t>
      </w:r>
    </w:p>
    <w:p>
      <w:pPr/>
      <w:r>
        <w:rPr/>
        <w:t xml:space="preserve">Paní Helena Mrázková se kvůli svému zdravotnímu stavu rozhodla využít nově zavedenou senior dopravu v Havířově. Zakoupila si permanentku na šest jízd a Červený kříž ženu odvezl k lékaři.</w:t>
      </w:r>
    </w:p>
    <w:p>
      <w:pPr/>
      <w:r>
        <w:rPr/>
        <w:t xml:space="preserve">Helena Mrázková, seniorka: “Špatně chodím, hlava se mi motá, páteř mě bolí. V Havířově bydlím celý život tak proč toho nevyužít”. </w:t>
      </w:r>
    </w:p>
    <w:p>
      <w:pPr/>
      <w:r>
        <w:rPr/>
        <w:t xml:space="preserve">Senior doprava je v Havířově maximálně využívána, ale bohužel i zneužívána. Ne všichni lidé asi pochopili k čemu slouží. Červený kříž si dokonce musí ověřovat, zda lékař na dané ulici, kam chce senior odvést, vůbec ordinuje.</w:t>
      </w:r>
    </w:p>
    <w:p>
      <w:pPr/>
      <w:r>
        <w:rPr/>
        <w:t xml:space="preserve">Marie Hlaváčová, ředitelka Úřadu oblastního spolku ČČK: “Samozřejmě jiné požadavky jsou, ale my opravdu striktně dodržujeme, zda jedou opravdu k lékaři, chceme jméno lékaře, všechno si ověřujeme. Ale mají zájem i o jízdy do banky, spořitelny a je fajn, že ty nůžky jsou uzavřeny a je stanovena věková hranice a místo účelu, kam můžeme jezdit”. </w:t>
      </w:r>
    </w:p>
    <w:p>
      <w:pPr/>
      <w:r>
        <w:rPr/>
        <w:t xml:space="preserve">Stává se, že senioři neříkají vždy pravdu právě o svém věku a záměrně si léta přidávají, aby mohli službu využít. Ta je určena lidem nad 75 let. Jedním z problémů také je, že si lidé službu neobjednají a senior dopravu si volají jako taxík. </w:t>
      </w:r>
    </w:p>
    <w:p>
      <w:pPr/>
      <w:r>
        <w:rPr/>
        <w:t xml:space="preserve">Senior doprava jezdí od 7 hodin ráno do 15 odpoledne a to co dvacet minut. Radnice projekt podpořila zkušebně na jeden rok. Poté situaci vyhodnotí a rozhodne, zda bude ve městě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369/lide-v-havirove-nekdy-zneuzivaji-senior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