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Květinový ples Sociálních služeb Karviná</w:t>
      </w:r>
    </w:p>
    <w:p>
      <w:pPr/>
      <w:r>
        <w:rPr/>
        <w:t xml:space="preserve">Přátelská atmosféra vládla na plese karvinských sociálních služeb, který se letos uskutečnil už pošesté. Připravili ho sami zaměstnanci, letos s titulem květinový. Tomu odpovídala i výzdoba sálu a také drobné bílé a červené ozdoby na společenských šatech.</w:t>
      </w:r>
    </w:p>
    <w:p>
      <w:pPr/>
      <w:r>
        <w:rPr/>
        <w:t xml:space="preserve">Blanka Dadoková, ředitelka Sociálních služeb Karviná: "Květiny vyráběly zaměstnanci spolu s klienty střediska stacionáře sociálních služeb a všichni se na ten ples strašně těšili, protože ta atmosféra tady je vždycky pěkná, přátelská, lidi se dobře baví a my jsme strašně rádi za to."</w:t>
      </w:r>
    </w:p>
    <w:p>
      <w:pPr/>
      <w:r>
        <w:rPr/>
        <w:t xml:space="preserve">O zábavu a pestré taneční menu se postarala taneční skupina UFO složená z kapelníka Lumír Sikora, kytaristy Josefa Sliwky a klávesáka Martina Viktory. Na tanečních zábavách a plesech vystupují zhruba sedm let, pravidelně baví i návštěvníky právě plesu sociálních služeb.</w:t>
      </w:r>
    </w:p>
    <w:p>
      <w:pPr/>
      <w:r>
        <w:rPr/>
        <w:t xml:space="preserve">Martin Viktora, člen kapely: "Jsou to velice skvělí lidé, velice dobře se baví a hrajeme pro ně rádi."</w:t>
      </w:r>
    </w:p>
    <w:p>
      <w:pPr/>
      <w:r>
        <w:rPr/>
        <w:t xml:space="preserve">anketa,návštěvníci plesu: "Mám se dobře zpívám Karla Gota a Petra Muka, jinak nic." "Jde to dobře, dobře, jde to." "Mě se tady líbí, moc a tancuju ráda."</w:t>
      </w:r>
    </w:p>
    <w:p>
      <w:pPr/>
      <w:r>
        <w:rPr/>
        <w:t xml:space="preserve">Letos se v hojném počtu na plese podíleli i sponzoři, sociální služby obdržely až padesát krásných cen do tomboly.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92/kvetinovy-ples-socialnich-sluzeb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2026-05-19T04:44:10+02:00</dcterms:created>
  <dcterms:modified xsi:type="dcterms:W3CDTF">2026-05-19T04:44:10+02:00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