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20.4.2017, 12:42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orlovské IT soutěži se utkali roboti z Lega</w:t>
      </w:r>
    </w:p>
    <w:p>
      <w:pPr/>
      <w:r>
        <w:rPr/>
        <w:t xml:space="preserve">Primitivita vyhrává, to jsou slova mladého Šimona z Třince, který popisoval sestrojení svého Lego robota, který bojoval o prvenství ve finále jedné z kategorií orlovské IT soutěže. </w:t>
      </w:r>
    </w:p>
    <w:p>
      <w:pPr/>
      <w:r>
        <w:rPr/>
        <w:t xml:space="preserve">“Robot Chňapka se skládá z dvou motorů, které mají dvě dvoukolečka. Pak tady máme převratné volnokolečko, které je určeno k tomu, že může rychle a jednoduše měnit směr. Hned vám to předvedu, vidíte?” Nadšeně popisuje složení svého robota soutěžící Šimon Lipus.</w:t>
      </w:r>
    </w:p>
    <w:p>
      <w:pPr/>
      <w:r>
        <w:rPr/>
        <w:t xml:space="preserve">O něco střízlivěji k jednoduchosti sestrojení přistupoval jeho soutěžní parťák Samuel Glet, který se na tvorbě robota také podílel. </w:t>
      </w:r>
    </w:p>
    <w:p>
      <w:pPr/>
      <w:r>
        <w:rPr/>
        <w:t xml:space="preserve">“Je tam toho strašně moc těch funkcí, co musí udělat.Musí se udělat převody, což měl na starosti tady Šimon. Já spíše programuju a takové ty věci okolo,” vysvětluje.</w:t>
      </w:r>
    </w:p>
    <w:p>
      <w:pPr/>
      <w:r>
        <w:rPr/>
        <w:t xml:space="preserve">Nakonec byli kluci poraženi dvojicí slovenských soutěžících, kteří svého robota vylepšovali mezi jednotlivými koly. Svým zdravým a přátelským přístupem v soutěži si ale získali nejen naše sympatie. Další kategorie soutěže byly tématické. Heslem letošního ročníku byla závislost.</w:t>
      </w:r>
    </w:p>
    <w:p>
      <w:pPr/>
      <w:r>
        <w:rPr/>
        <w:t xml:space="preserve">“Je to takové téma, které slýcháme každý den, čteme o něm a jedná se o téma, které je blízké mladé generaci,” vysvětluje ředitel SOŠ NET OFFICE Pavel Michelsohn.</w:t>
      </w:r>
    </w:p>
    <w:p>
      <w:pPr/>
      <w:r>
        <w:rPr/>
        <w:t xml:space="preserve">Účastníci mohli téma zpracovat jako krátké video, plakát, nebo jako počítačovou hru nebo náplň webových stránek. Pro vítěze byly připraveny věcné ceny ze světa informatiky. Soutěž podpořilo také město Orlová.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8081/v-orlovske-it-soutezi-se-utkali-roboti-z-leg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2026-06-30T16:12:42+02:00</dcterms:created>
  <dcterms:modified xsi:type="dcterms:W3CDTF">2026-06-30T16:12:42+02:00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