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si můžete zdarma vyrazit pamětní mince </w:t>
      </w:r>
    </w:p>
    <w:p>
      <w:pPr/>
      <w:r>
        <w:rPr>
          <w:b w:val="1"/>
          <w:bCs w:val="1"/>
        </w:rPr>
        <w:t xml:space="preserve">VKrnově si můžete zdarma vyrazit pamětní mince</w:t>
      </w:r>
    </w:p>
    <w:p>
      <w:pPr/>
      <w:r>
        <w:rPr/>
        <w:t xml:space="preserve">VKrnově si budete moci zcela zdarma vyrazit pamětní minci. A to vturistickém informačním centru. Má to ale podmínku. Ještěpředtím musíte zavítat na tři věže ve městě.</w:t>
      </w:r>
    </w:p>
    <w:p>
      <w:pPr/>
      <w:r>
        <w:rPr/>
        <w:t xml:space="preserve">DoKrnova rok co rok míří stále více turistů. A nejen pro ně jena letošní sezónu připravena novinka. Lidé, kteří zavítajína radniční věž, na věž synagogy a na rozhlednu na Cvilíně,si na památku odnesou vlastně vyraženou minci.</w:t>
      </w:r>
    </w:p>
    <w:p>
      <w:pPr/>
      <w:r>
        <w:rPr/>
        <w:t xml:space="preserve">MonikaVyležíková, vedoucíOddělení vnějších vztahů MěÚ Krnov: „Budese jednat o přesnou kopii krnovského groše, která se vydávala,nebo razila za Matyáše Korvína v roce 1475.</w:t>
      </w:r>
    </w:p>
    <w:p>
      <w:pPr/>
      <w:r>
        <w:rPr/>
        <w:t xml:space="preserve">JanKrkoška(ANO2011), náměstek hejtmana MS kraje, místostarosta Krnova</w:t>
      </w:r>
    </w:p>
    <w:p>
      <w:pPr/>
      <w:r>
        <w:rPr/>
        <w:t xml:space="preserve">Tatosoutěž není jenom v Krnově, ale je také v Prudniku a v Jeseníku.Je to obdobné jako v Krnově. Když navštíví věže, dostanoulístky, které jsou zdarma a můžou mít v podstatě 3 pamětnímince.</w:t>
      </w:r>
    </w:p>
    <w:p>
      <w:pPr/>
      <w:r>
        <w:rPr/>
        <w:t xml:space="preserve">VJeseníku můžete získat pamětní minci 750 let města Jeseník av polském Prudniku prudnický talar. Razící stroj byl slavnostněpokřtěn při zahájení sezóny na osoblažské úzkokolejce.</w:t>
      </w:r>
    </w:p>
    <w:p>
      <w:pPr/>
      <w:r>
        <w:rPr/>
        <w:t xml:space="preserve">Anketa,prvnídržitelé mincí: „No,musíte do toho pořádně třísknout, aby z toho vypadl kus pořádnémince.“</w:t>
      </w:r>
    </w:p>
    <w:p>
      <w:pPr/>
      <w:r>
        <w:rPr/>
        <w:t xml:space="preserve">„Jeto super.“</w:t>
      </w:r>
    </w:p>
    <w:p>
      <w:pPr/>
      <w:r>
        <w:rPr/>
        <w:t xml:space="preserve">„Nádhernýje to, je to nádherný.“</w:t>
      </w:r>
    </w:p>
    <w:p>
      <w:pPr/>
      <w:r>
        <w:rPr/>
        <w:t xml:space="preserve">Teďuž je raznice připravena v turistickém informačním centru vKrnově, kde si také můžete vyzvednout vandrovní knížku, dokteré budete sbírat razítka. K dispozici je i na vyhlídkovýchvěžích. Letní soutěž o pamětní mince bude v Krnově, Jeseníkua Prudniku probíhat až do konce srpna. Kdo bude mít všechny třimince, bude navíc zařazen do slosování o hodnotné ceny.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431/v-krnove-si-muzete-zdarma-vyrazit-pametni-mince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2026-05-09T13:21:03+02:00</dcterms:created>
  <dcterms:modified xsi:type="dcterms:W3CDTF">2026-05-09T13:21:03+02:00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