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14.9.2017,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Nevidomý zpěvák Radek Žalud vystoupil v Orlové</w:t>
      </w:r>
    </w:p>
    <w:p>
      <w:pPr/>
      <w:r>
        <w:rPr/>
        <w:t xml:space="preserve">Sjednocená organizace nevidomých a slabozrakých uspořádala v Orlové kulturní akci. V Domě dětí a mládeže vystoupili umělci, kteří představili program plný vážné i populární hudby. </w:t>
      </w:r>
    </w:p>
    <w:p>
      <w:pPr/>
      <w:r>
        <w:rPr/>
        <w:t xml:space="preserve">"Dneska jsme si připravili koncert, na kterém vystoupí Radek Žalud, zpěvák, který se zpěvu věnuje už mnoho let a doprovodí ho Milan Moravec, který hraje na kytaru. Chceme ukázat, že nevidomí lidé se neuzavírají do sebe a snaží se normálně začlenit do společnosti. Jsou velice šikovní ve spoustě různých profesí," říká vedoucí pobočky SONS Orlová Anna Kožinová.</w:t>
      </w:r>
    </w:p>
    <w:p>
      <w:pPr/>
      <w:r>
        <w:rPr/>
        <w:t xml:space="preserve">Vystoupení patřilo do šňůry kulturních akcí, které probíhají v rámci festivalu Dny umění nevidomých na Moravě. Festival probíhá průběžně  v mnoha moravských městech a má už dvacetiletou tradici.</w:t>
      </w:r>
    </w:p>
    <w:p>
      <w:pPr/>
      <w:r>
        <w:rPr/>
        <w:t xml:space="preserve">"Má za cíl představit široké veřejnosti osoby se zrakovým postižením, naše členy, naše umělce, kteří mají profesionální vzdělání a mají co veřejnosti nabídnout. Festival probíhá v rámci celé Moravy, zejména severní a střední. Letos to tedy bylo ve městech jako je Opava, Ostrava, Nový Jičín, Rožnov pod Radhoštěm, teď tedy i Orlová," říká spolu organizátorka festivalu Dagmar Filgasová.</w:t>
      </w:r>
    </w:p>
    <w:p>
      <w:pPr/>
      <w:r>
        <w:rPr/>
        <w:t xml:space="preserve">Festival probíhá vždy od Dubna do konce Září. V rámci Orlové proběhlo vystoupení poprvé, pobočka SONS ve městě pomáhá nevidomým a slabozrakým od loňského podzimu.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9815/nevidomy-zpevak-radek-zalud-vystoupil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2026-07-07T10:18:17+02:00</dcterms:created>
  <dcterms:modified xsi:type="dcterms:W3CDTF">2026-07-07T10:18:17+02:00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