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Reneta se bude konat v červnu</w:t>
      </w:r>
    </w:p>
    <w:p>
      <w:pPr/>
      <w:r>
        <w:rPr/>
        <w:t xml:space="preserve">Xénia Gregušová ze Slovenska se stala loňskou vítězkou soutěže Miss Reneta 2017. Dívka nyní přijela opět do Havířova na představení již 26. ročníku s podtitulem ČeskoSlovensko 2018.</w:t>
      </w:r>
    </w:p>
    <w:p>
      <w:pPr/>
      <w:r>
        <w:rPr/>
        <w:t xml:space="preserve">Xénia Gregušová, Miss Reneta 2017: “Téma je to těžké, ale dívky poznají krásy Slovenska a to je velmi dobré”.</w:t>
      </w:r>
    </w:p>
    <w:p>
      <w:pPr/>
      <w:r>
        <w:rPr/>
        <w:t xml:space="preserve">Téma Miss Reneta ČeskoSlovensko 2018 zvolili organizátoři ze dvou důvodů. </w:t>
      </w:r>
    </w:p>
    <w:p>
      <w:pPr/>
      <w:r>
        <w:rPr/>
        <w:t xml:space="preserve">Libor Lenčo, hlavní organizátor soutěže: “Národ český i slovenský žije stoletým výročím vzniku Československa a zároveň Miss Reneta má i takové jubileum a to dvacetileté, protože v roce 1998 začala právě spolupráce na úrovní Moravskoslezského kraje a Žilinského kraje a dodnes spolupráce trvá”.</w:t>
      </w:r>
    </w:p>
    <w:p>
      <w:pPr/>
      <w:r>
        <w:rPr/>
        <w:t xml:space="preserve">Letošní volba Miss Renety se bude konat 20. června, a to proto, že jen o pár dnů dříve se bude ve městě konat velká akce Havířov v květech.</w:t>
      </w:r>
    </w:p>
    <w:p>
      <w:pPr/>
      <w:r>
        <w:rPr/>
        <w:t xml:space="preserve">Jana Feberová (ČSSD), primátorka města: “Naše město se spojilo s organizátory soutěže Miss Reneta a domluvili jsme se, že bychom to pojali dohromady, aby se missky podílely na průvodu”.</w:t>
      </w:r>
    </w:p>
    <w:p>
      <w:pPr/>
      <w:r>
        <w:rPr/>
        <w:t xml:space="preserve">Finálový večer se uskuteční opět v KD. L. Janáčka a naše televize ho bude přenášet živě.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412/soutez-miss-reneta-se-bude-konat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2026-04-22T15:35:38+02:00</dcterms:created>
  <dcterms:modified xsi:type="dcterms:W3CDTF">2026-04-22T15:35:38+02:00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