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6.2.2018,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učily hospodařit s penězi</w:t>
      </w:r>
    </w:p>
    <w:p>
      <w:pPr/>
      <w:r>
        <w:rPr/>
        <w:t xml:space="preserve">Kde a jak vznikají peníze? Jak se dostanou do bankomatu peněženky? Jaká je jejich hodnota? Jak se jak se půjčují i jak vydělávají?  To všechno se děti dozvěděly během kurzu o finanční gramotnosti.  A nejen to: zahrály si také na podnikatele, kteří měli za úkol  vymyslet, jak peníze vydělat.                                                                                               </w:t>
      </w:r>
    </w:p>
    <w:p>
      <w:pPr/>
      <w:r>
        <w:rPr/>
        <w:t xml:space="preserve">„Učíme je hodnotu peněz,jak se peníze dostávají do rodiny, co jsou to příjmy, výdaje.Děláme z nich malé podnikatele a oni potom ty informace přinášejí domů a de facto učí také svoje rodiče, vysvětluje smysl projektu jeho koordinátorka Marcela Žaloudková z České spořitelny.</w:t>
      </w:r>
    </w:p>
    <w:p>
      <w:pPr/>
      <w:r>
        <w:rPr/>
        <w:t xml:space="preserve">Třída čtvrťáků  se teď na několik týdnů promění v opravdovou firmu. Pracovat musí tvrdě, protože si chtějí, vydělat peníze na školu v přírodě</w:t>
      </w:r>
    </w:p>
    <w:p>
      <w:pPr/>
      <w:r>
        <w:rPr/>
        <w:t xml:space="preserve">„Naše firma se jmenuje Kylešovští šikulové ze 4.C. Budeme vyrábět barevnou sůl do skleničky a zápichy do kelímků,“ objasnila nám ředitelka třídní firmy Amálka Zapletalová.</w:t>
      </w:r>
    </w:p>
    <w:p>
      <w:pPr/>
      <w:r>
        <w:rPr/>
        <w:t xml:space="preserve">A ekonom firmy Jakub Jančík dodal:  „Vezmeme si půjčku, nakoupíme materiál a budeme z toho něco vyrábět.</w:t>
      </w:r>
    </w:p>
    <w:p>
      <w:pPr/>
      <w:r>
        <w:rPr/>
        <w:t xml:space="preserve">Pro vstupní kapitál si přišli žáci 4.C do banky. Nejprve situaci probrali s videobankéřem. Dozvěděli se, na co si nejčastěji lidé půjčují peníze. Potom se vypravili do pokladny. A protože tenhle milion korun by pro ně byl příliš, vypůjčili si jen pár tisícovek. Vstoupit mohli také do míst, kam se běžný návštěvník banky nedostatne: manažerka banky Kateřina Baronová  je zavedla také do místnosti, kde jsou uloženy bezpečnostní schránky.</w:t>
      </w:r>
    </w:p>
    <w:p>
      <w:pPr/>
      <w:r>
        <w:rPr/>
        <w:t xml:space="preserve">Přestože by tady své místo měly mít spíš důležité smlouvy, tentokrát děti ve schránce objevily bonbony. Pak zamířily do bankomatu a zkusily si vybrat peníze v hotovosti.</w:t>
      </w:r>
    </w:p>
    <w:p>
      <w:pPr/>
      <w:r>
        <w:rPr/>
        <w:t xml:space="preserve">Do Velikonoc musí děti svůj podnikatelský plán zvládnout uskutečnit. Čeká je totiž jarmark, na kterém budou své výrobky prodávat. A pak se uvidí, zda se jim podaří vydělat dostatek peněz na školu v přírodě.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1588/deti-se-ucily-hospodarit-s-pen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2026-05-07T07:22:38+02:00</dcterms:created>
  <dcterms:modified xsi:type="dcterms:W3CDTF">2026-05-07T07:22:38+02:00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