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si na Karvinsku objízdné trasy zkracují</w:t>
      </w:r>
    </w:p>
    <w:p>
      <w:pPr/>
      <w:r>
        <w:rPr/>
        <w:t xml:space="preserve">Zákaz vjezdu, objížďka - to jsou v současné době značky, kterými je poseto téměř celé Karvinsko. Na mnoha místech se opravují komunikace, mosty a železniční přejezdy. Řidiči jsou nuceni mnohdy k mnoha kilometrovým objížďkám.</w:t>
      </w:r>
    </w:p>
    <w:p>
      <w:pPr/>
      <w:r>
        <w:rPr/>
        <w:t xml:space="preserve">„Objízdná trasa se stanovuje zejména s ohledem na bezpečnost silniční dopravy. Ne s ohledem na délku, ale aby ta trasa byla co nejbezpečnější pro celou dopravu,“ vysvětlila Maria Palová z karvinského magistrátu.</w:t>
      </w:r>
    </w:p>
    <w:p>
      <w:pPr/>
      <w:r>
        <w:rPr/>
        <w:t xml:space="preserve">To si ale mnohdy řidiči neuvědomují a hledají různé zkratky. Například v současné době se zvýšil provoz na úzkých komunikacích ve Stonavě, a to hlavně v době, kdy jezdí horníci na zdejší šachtu. Kvůli opravě železničního přejezdu v Loukách nad Olší je silnice mezi Karvinou a Stonavou zcela uzavřena.</w:t>
      </w:r>
    </w:p>
    <w:p>
      <w:pPr/>
      <w:r>
        <w:rPr/>
        <w:t xml:space="preserve">„Měla by tady být policie a trošku ty řidiče usměrňovat. Chodí tady děti do školy a ze školy, je to tady strašné.“ „Z druhé strany jsem sám řidič, a když vím, že je nějaká objízdná trasa a mohu si to zkrátit, tak to využiji,“ řekli občané Stonavy.</w:t>
      </w:r>
    </w:p>
    <w:p>
      <w:pPr/>
      <w:r>
        <w:rPr/>
        <w:t xml:space="preserve">Oprava železničního přejezdu potrvá minimálně do konce prázdnin. Stonavská radnice proto na základě mnoha stížností svých občanů zasáhla.  </w:t>
      </w:r>
    </w:p>
    <w:p>
      <w:pPr/>
      <w:r>
        <w:rPr/>
        <w:t xml:space="preserve">„Obec Stonava v současné době zažádala o změnu dopravního značení na přechodnou dobu. Chce tím zamezit, aby si řidiči zkracovali objízdnou trasu,“ konstatovala Renáta Poledníková ze stonavského obecního úřadu.</w:t>
      </w:r>
    </w:p>
    <w:p>
      <w:pPr/>
      <w:r>
        <w:rPr/>
        <w:t xml:space="preserve">Za porušení zákazové značky, která bude zanedlouho na této komunikaci umístěna bude řidičům hrozit až dvoutisícová pokuta.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647/ridici-si-na-karvinsku-objizdne-trasy-z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2026-05-17T03:59:50+02:00</dcterms:created>
  <dcterms:modified xsi:type="dcterms:W3CDTF">2026-05-17T03:59:50+02:00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