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 Havířově popírá svrab, zdravotníci ho potvrdili</w:t>
      </w:r>
    </w:p>
    <w:p>
      <w:pPr/>
      <w:r>
        <w:rPr/>
        <w:t xml:space="preserve">Výskyt svrabu neevidujeme a nebyl v našem  domově diagnostikován. Tak to je poslední oficiální tvrzení soukromého domova Senecura v Havířově. Pravda je ale zřejmě jiná. Podle zaměstnanců se svrab u klientů objevuje už od ledna. A i jedna pracovnice má potvrzenou nákazu od kožního lékaře. Nyní je v pohotovosti i nemocnice. Rychlá záchranná služba přivezla na ARO z domova pacienta, který byl nakažen.</w:t>
      </w:r>
    </w:p>
    <w:p>
      <w:pPr/>
      <w:r>
        <w:rPr/>
        <w:t xml:space="preserve">“V současné době evidujeme jednoho pacienta s onemocněním svrabu. Při přijetí tohoto pacienta nebylo toto onemocnění oznámeno. Případ jsme oznámili krajské hygienické stanici,” uvedla mluvčí havířovské nemocnice Radmila Fleischerová.</w:t>
      </w:r>
    </w:p>
    <w:p>
      <w:pPr/>
      <w:r>
        <w:rPr/>
        <w:t xml:space="preserve">Domov k případu uvedl, že v překladové zprávě pro RZS byly uvedeny všechny jimi známé údaje o zdravotním stavu klienta.</w:t>
      </w:r>
    </w:p>
    <w:p>
      <w:pPr/>
      <w:r>
        <w:rPr/>
        <w:t xml:space="preserve">Naprosto stejnou situaci zažila nemocnice v loňském roce. Také nebyla informována o nákaze svrabu.</w:t>
      </w:r>
    </w:p>
    <w:p>
      <w:pPr/>
      <w:r>
        <w:rPr/>
        <w:t xml:space="preserve">Pro hygienickou stanici je to jen další podnět proto, aby zakročila. </w:t>
      </w:r>
    </w:p>
    <w:p>
      <w:pPr/>
      <w:r>
        <w:rPr/>
        <w:t xml:space="preserve">"Opatření jsou a konáme, ale nemohu mluvit o všech krocích, které se v tomto směru dějí. Prosím ještě o trpělivost,” uvedla ředitelka  protiepidemického odboru Krajské hygienické stanice Irena Martínková. </w:t>
      </w:r>
    </w:p>
    <w:p>
      <w:pPr/>
      <w:r>
        <w:rPr/>
        <w:t xml:space="preserve">Domov také přiznal, že klienty natírají Infectoscabem, a to pouze z preventivních důvodů. Tento lék se ovšem může používat jen při prokázaném svrabu, protože obsahuje látky, které naopak způsobují onemocnění kůže.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81/domov-v-havirove-popira-svrab-zdravotnici-ho-potvr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2026-06-15T04:46:01+02:00</dcterms:created>
  <dcterms:modified xsi:type="dcterms:W3CDTF">2026-06-15T04:46:01+02:00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