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zmodernizuje veřejná prostranství na sídlištích</w:t>
      </w:r>
    </w:p>
    <w:p>
      <w:pPr/>
      <w:r>
        <w:rPr/>
        <w:t xml:space="preserve"> „Tenprvní návrh dělali kolegové architekti, ten jsme připomínkovalina základě požadavků občanů, no a teď pan inženýr na to děláprojekt. Teď se vlastně budeme ptát těch občanů, co s tím dál,jak jsou spokojeni s těmi úpravami, jestli chtějí ještě něcodalšího,“ upřesňuje Lubomír Dehner, krnovský městskýarchitekt.</w:t>
      </w:r>
    </w:p>
    <w:p>
      <w:pPr/>
      <w:r>
        <w:rPr/>
        <w:t xml:space="preserve">„Jájsem v podstatě kluk ze sídliště a v místech, kde jsem vyrůstalse téměř 40 let nic nezměnilo. Když se podíváte na lavičky,tak asi zjistíte, že to není žádná hitparáda a my bysme chtělido těch veřejných prostranství podstatně investovat, aby se tadylidem zkrátka žilo lépe,“ dodává starosta Krnova TomášHradil (nez.).</w:t>
      </w:r>
    </w:p>
    <w:p>
      <w:pPr/>
      <w:r>
        <w:rPr/>
        <w:t xml:space="preserve">Veřejnéprojednávání přineslo širokou diskusi, každý chtěl něcojiného</w:t>
      </w:r>
    </w:p>
    <w:p>
      <w:pPr/>
      <w:r>
        <w:rPr/>
        <w:t xml:space="preserve">Anketa,obyvatelé vnitrobloku: „Tady jsou sušáky a tam nám děcka hrajífotbal a bouchají nám do oken a kravál dělají a my chceme tenjeden sušák dát pryč a jeden, aby zůstal, protože marná sláva,my nemáme kde sušit.“</w:t>
      </w:r>
    </w:p>
    <w:p>
      <w:pPr/>
      <w:r>
        <w:rPr/>
        <w:t xml:space="preserve">„Rozhodněby tady měly být lavičky, které budou trošku zakryté, protožepři takových vedrech se nedá na tom slunku sedět.“</w:t>
      </w:r>
    </w:p>
    <w:p>
      <w:pPr/>
      <w:r>
        <w:rPr/>
        <w:t xml:space="preserve">„Určitěsportovní hřiště chybí pro děti. Všude v Krnově tady chybí,na každém rohu.“ </w:t>
      </w:r>
    </w:p>
    <w:p>
      <w:pPr/>
      <w:r>
        <w:rPr/>
        <w:t xml:space="preserve">Podleprojektanta by tady mělo vzniknout více než 40 parkovacích míst,dvě dětská hřiště, nové lavičky, chodníky a veřejnéosvětlení. A počítá se i s výsadbou nové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248/krnov-zmodernizuje-verejna-prostranstvi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2026-05-17T02:48:26+02:00</dcterms:created>
  <dcterms:modified xsi:type="dcterms:W3CDTF">2026-05-17T02:48:26+02:00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