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31.3.2019, 22:52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má čtyři nové držitele ocenění Zlatý Amos</w:t>
      </w:r>
    </w:p>
    <w:p>
      <w:pPr/>
      <w:r>
        <w:rPr/>
        <w:t xml:space="preserve"> JanaKočařová, Zdena Repková, Miroslava Horáková a Antonín Zgažar.To jsou noví držitelé titulu Zlatý Amos, které tradičně vrámci Dne učitelů oceňuje Město Bruntál.</w:t>
      </w:r>
    </w:p>
    <w:p>
      <w:pPr/>
      <w:r>
        <w:rPr/>
        <w:t xml:space="preserve">„Jsemhrozně ráda, že to mám za sebou, jsem hrozně šťastná,děkuji,“ říkáoceněná učitelka Miroslava Horáková.</w:t>
      </w:r>
    </w:p>
    <w:p>
      <w:pPr/>
      <w:r>
        <w:rPr/>
        <w:t xml:space="preserve">„Jeto takové překvapení. To jsou takové infarktové stavy pro mě.Před tabulí mi líp, než na pódiu,“ dodávádalší oceněná Zdena Repková.</w:t>
      </w:r>
    </w:p>
    <w:p>
      <w:pPr/>
      <w:r>
        <w:rPr/>
        <w:t xml:space="preserve">Práceučitelů je v dnešní době opravdu nelehká, svázaná mnohapředpisy, náročná na čas i psychiku a stále ještě ne úplnědoceňovaná.</w:t>
      </w:r>
    </w:p>
    <w:p>
      <w:pPr/>
      <w:r>
        <w:rPr/>
        <w:t xml:space="preserve">„Učitelv dnešní době kromě toho, že musí být řídící, musísdělovat, musí kontrolovat, musí být hodně empatický, musí tobýt člověk, který je dobrým facilitátorem, který je průvodcemdětí ke vzdělání, který je učí, orientovat se v dnešnímsvětě, který z nich vytáhne to nejlepší, co v nich je, učí jebýt sebevědomými, učí je vlastní sebeúctě,“ hodnotímístostarostka Hana Šutovská (nez.).</w:t>
      </w:r>
    </w:p>
    <w:p>
      <w:pPr/>
      <w:r>
        <w:rPr/>
        <w:t xml:space="preserve">„Určitěsi to zaslouží za svoji nelehkou práci, protože vychovávatdnešní mládež je náročné vzhledem k podmínkám v dnešnímškolství v oblasti financování, v oblasti inkluze a tak dál,“doplňujevedoucí Oddělení školství Radek Štoller.</w:t>
      </w:r>
    </w:p>
    <w:p>
      <w:pPr/>
      <w:r>
        <w:rPr/>
        <w:t xml:space="preserve">Oceněnívšem novým držitelům Zlatého Amose předalo vedení města iOddělení školství. Součástí slavnostního večera bylo ibohaté pohoštění všech učitelů a pozvání všech nakomediální divadelní představení známých pražských herců snázvem Doktor v nesnázích.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5708/bruntal-ma-ctyri-nove-drzitele-oceneni-zlaty-am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2026-05-09T13:27:06+02:00</dcterms:created>
  <dcterms:modified xsi:type="dcterms:W3CDTF">2026-05-09T13:27:06+02:00</dcterms:modified>
</cp:coreProperties>
</file>

<file path=docProps/custom.xml><?xml version="1.0" encoding="utf-8"?>
<Properties xmlns="http://schemas.openxmlformats.org/officeDocument/2006/custom-properties" xmlns:vt="http://schemas.openxmlformats.org/officeDocument/2006/docPropsVTypes"/>
</file>