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Vytrvalý déšť zahrozil povodněmi</w:t>
      </w:r>
    </w:p>
    <w:p>
      <w:pPr/>
      <w:r>
        <w:rPr/>
        <w:t xml:space="preserve">První stupeň povodňové aktivity byl ve středu před polednem vyhlášen na Jičínce a následně také na Zrzávce. Městská policie automaticky zvedla most v Žilině. Na radnici byla svolána povodňová komise. Během hodiny vody přibylo tolik, že byl na zdejších tocích vyhlášen druhý stupeň a na Jičínce na chvíli dokonce i třetí. </w:t>
      </w:r>
    </w:p>
    <w:p>
      <w:pPr/>
      <w:r>
        <w:rPr/>
        <w:t xml:space="preserve">“Do této doby jsme vykonali veškerá zákonná opatření. Informovali jsme občany přes internetová média i rozhlasem. V okrajových částech města informovali lidi strážníci městské policie,” uvedl Stanislav Kopecký (ANO), starosta Nového Jičína. </w:t>
      </w:r>
    </w:p>
    <w:p>
      <w:pPr/>
      <w:r>
        <w:rPr/>
        <w:t xml:space="preserve">Povodňová komise průběžně mapovala situaci v terénu, kontrolovala měrné body hladin všech místních toků. </w:t>
      </w:r>
    </w:p>
    <w:p>
      <w:pPr/>
      <w:r>
        <w:rPr/>
        <w:t xml:space="preserve">V Žilině bylo částečně zalito několik zahrad. Nejhůře vypadající lokalita byla za školou, kde se vytvořila souvislá vodní plocha.   </w:t>
      </w:r>
    </w:p>
    <w:p>
      <w:pPr/>
      <w:r>
        <w:rPr/>
        <w:t xml:space="preserve">”Tady v Žilině to nebylo tak hrozné, stav vody nebyl až tak kritický. Nejhorší místo bylo tady u těch paneláků, ale tady je to zaviněno tím,že se tu valí voda z polí a kanály takový nápor najednou nestačí pobrat,” konstatoval Jaroslav Perútka (KDU-ČSL), předseda osadního výboru v Žilině.</w:t>
      </w:r>
    </w:p>
    <w:p>
      <w:pPr/>
      <w:r>
        <w:rPr/>
        <w:t xml:space="preserve">Vodu tak pomáhaly z kanálu odčerpávat technické služby. </w:t>
      </w:r>
    </w:p>
    <w:p>
      <w:pPr/>
      <w:r>
        <w:rPr/>
        <w:t xml:space="preserve">Srážky naštěstí ustávaly, nicméně hrozba vodou vzhledem k předpovědi počasí přetrvávala.</w:t>
      </w:r>
    </w:p>
    <w:p>
      <w:pPr/>
      <w:r>
        <w:rPr/>
        <w:t xml:space="preserve">“Je problém, že voda se na Nový Jičín zřejmě bude valit z Javorníku, kde se neustále vytváří bouřkové mraky. Nad Mořkovem neustále prší, takže určitě nějaké nebezpečí hrozí. Prozatím, co jsem udělali, tak jsme odstranili nánosy z mostních konstrukcí, zkontrolovali jsme všechny propustky,” doplnil starosta města. </w:t>
      </w:r>
    </w:p>
    <w:p>
      <w:pPr/>
      <w:r>
        <w:rPr/>
        <w:t xml:space="preserve">V pohotovosti byli hasiči, kteří na několika místech  Novojičínska odčerpávali vodu ze sklepů, a do různých prací se zapojily technické služby. </w:t>
      </w:r>
    </w:p>
    <w:p>
      <w:pPr/>
      <w:r>
        <w:rPr/>
        <w:t xml:space="preserve">“Začali jsme připravovat pytle s pískem. Hasiči v Bludovicích odstraňovali nánosy u prvního mostku a tyto nánosy technické služby postupně odvážely,” popsala nasazení pracovníků Irena Bambuchová, zástupkyně ředitele Technických služeb Nový Jičín.  </w:t>
      </w:r>
    </w:p>
    <w:p>
      <w:pPr/>
      <w:r>
        <w:rPr/>
        <w:t xml:space="preserve">Ve středu kolem sedmnácté hodiny odpoledne byl stupeň ohrožení  na novojičínských tocích snížen na jedničku. Protože vývoj počasí stále počítal s dalšími srážkami, byla povodňová komise v pohotovosti až do čtvrtečního podvečera.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08/vytrvaly-dest-zahrozil-povodn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2026-05-30T04:35:21+02:00</dcterms:created>
  <dcterms:modified xsi:type="dcterms:W3CDTF">2026-05-30T04:35:21+02:00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