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se obnažoval před NJ školkou, je ve vazbě</w:t>
      </w:r>
    </w:p>
    <w:p>
      <w:pPr/>
      <w:r>
        <w:rPr/>
        <w:t xml:space="preserve">Nepříjemná událost se odehrála u jedné z mateřských škol v Novém Jičíně v průběhu minulého týdne. Děti si hrály na zahradě a zaregistrovaly podivné chování neznámého muže. Ten je přes plot  nejprve oslovil a následně se měl před nimi začít obnažovat a ukájet se. </w:t>
      </w:r>
    </w:p>
    <w:p>
      <w:pPr/>
      <w:r>
        <w:rPr/>
        <w:t xml:space="preserve">“Děti odběhly pryč a i přes jeho volání se k němu nevrátily. Na druhý den byl muž spatřen u plotu školní zahrady opět a na místě byl zadržen policisty z obvodního oddělení Nový Jičín,” uvedl Petr Směták, OTP PČR Nový Jičín.  </w:t>
      </w:r>
    </w:p>
    <w:p>
      <w:pPr/>
      <w:r>
        <w:rPr/>
        <w:t xml:space="preserve">Jednalo se o třiapadesátiletého muže z Frýdeckomístecka, který byl obviněn ze spáchání přečinu výtržnictví. Kriminalisté dále zjistili, že se takového chování na veřejnosti nedopustil poprvé a státnímu zástupci podali podnět na vzetí do vazby. Soud návrh akceptoval. </w:t>
      </w:r>
    </w:p>
    <w:p>
      <w:pPr/>
      <w:r>
        <w:rPr/>
        <w:t xml:space="preserve">“Muž je stíhán vazebně. V případě prokázání viny mu hrozí až tříletý trest odnětí svobody,” dodal policejní mluvčí.  </w:t>
      </w:r>
    </w:p>
    <w:p>
      <w:pPr/>
      <w:r>
        <w:rPr/>
        <w:t xml:space="preserve">“O té situaci víme, jsme o ni podrobně informováni a udělali jsem následná opatření. Všichni pedagogové byli poučeni i děti a myslíme si, že je to v současné době velice dobře ošetřeno a nic nehrozí,” reagovala Jana Vrbová, ředitelka MŠ Máj Nový Jičín.  </w:t>
      </w:r>
    </w:p>
    <w:p>
      <w:pPr/>
      <w:r>
        <w:rPr/>
        <w:t xml:space="preserve">V Novém Jičíně je 9 budov se zahradami, které slouží jako městské mateřské školy. Policisté tu konkrétní, u které se muž obnažoval, nespecifikovali.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97/muz-ktery-se-obnazoval-pred-nj-skolkou-j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2026-05-30T03:32:49+02:00</dcterms:created>
  <dcterms:modified xsi:type="dcterms:W3CDTF">2026-05-30T03:32:49+02:00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