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investor MTX Group směřuje na Bruntálsko. Podívejte se, kde byste mohli pracovat</w:t>
      </w:r>
    </w:p>
    <w:p>
      <w:pPr/>
      <w:r>
        <w:rPr/>
        <w:t xml:space="preserve"> „Vletošním roce proinvestujeme dohromady zhruba 800 milionů korun,které směřují vlastně do zařízení a zvýšení modernizacekonkurenceschopnosti společnosti,“ říká předsedapředstavenstva Al Invest Jiří Vítů.</w:t>
      </w:r>
    </w:p>
    <w:p>
      <w:pPr/>
      <w:r>
        <w:rPr/>
        <w:t xml:space="preserve">AlInvest se soustřeďuje zejména na potravinářský průmysl a zhliníkových fólií vyrábí obaly. </w:t>
      </w:r>
    </w:p>
    <w:p>
      <w:pPr/>
      <w:r>
        <w:rPr/>
        <w:t xml:space="preserve">„Abychto někomu přiblížil vlastně, tak nejčastěji jsou to víčka najogurty, jsou to obaly na cukrovinky, jsou to obaly na tavené sýry,děláme trochu do , řekněme farmaceutického průmyslu, takžebistrové fólie. Myslím, že to jsou věci, se kterýma se každýdoma setkává a používá.“ přibližuje Jiří Vítů.</w:t>
      </w:r>
    </w:p>
    <w:p>
      <w:pPr/>
      <w:r>
        <w:rPr/>
        <w:t xml:space="preserve">MTXHolding  má v plánu postavit i zbrusu nový závod v Bruntále.V první etapě tady najde práci asi stovka lidí, v konečné fázipak vytvoří na 300 pracovních míst. Její plány jsoudlouhodobé s výhledem minimálně na tři desítky let. Do roku2025 budou v regionu proinvestovány více než 4 miliardy korun.</w:t>
      </w:r>
    </w:p>
    <w:p>
      <w:pPr/>
      <w:r>
        <w:rPr/>
        <w:t xml:space="preserve">„Tenprojekt má nějakou časovou osu, kdy ho budeme realizovat a do tédoby se chceme na to velmi dobře připravit, abysme měli silnýkádr. Z tradičního výrobce se chceme změnit v inovativníhovýrobce, protože ti zákazníci jsou z celého světa a různýchoborů, které jsou perspektivní a přinášíme do toho právěnaši vlastní invenci,“ doplňuje místopředseda představenstvaMTX Group Miroslav Záhorec.</w:t>
      </w:r>
    </w:p>
    <w:p>
      <w:pPr/>
      <w:r>
        <w:rPr/>
        <w:t xml:space="preserve">MTXGroup je stabilní holding, který loni vykázal tržby 40 miliardkorun a zaměstnává přes dva a půl tisíce lidí. Součástískupiny je kromě AL INVEST Břidličná také Strojmetal AluminiumForging,  OKK Koksovny, Metalimex a Coal Mill.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914/novy-investor-mtx-group-smeruje-na-bruntalsko-podivejte-se-kde-byste-mohli-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2026-05-13T04:24:35+02:00</dcterms:created>
  <dcterms:modified xsi:type="dcterms:W3CDTF">2026-05-13T04:24:35+02:00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