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Poláci 29x ujeli od benzínek bez zaplacení. Důvod? Chtěli cestovat za krásami své země</w:t>
      </w:r>
    </w:p>
    <w:p>
      <w:pPr/>
      <w:r>
        <w:rPr/>
        <w:t xml:space="preserve">Téměř půl roku trápil frýdeckomístecké kriminalisty polský gang neplatičů benzínu. Na různých místech Karvinska a Frýdeckomístecka jezdil čepovat pohonné hmoty, aniž by za ně platil. Vždy čepovali plnou nádrž a vždy požadovali nejdražší prémiové palivo. Měnili auta i registrační značky. </w:t>
      </w:r>
      <w:r>
        <w:rPr>
          <w:i w:val="1"/>
          <w:iCs w:val="1"/>
        </w:rPr>
        <w:t xml:space="preserve">"K trestné činnosti používali vozidla zapůjčená v autopůjčovnách na území jejich státu. Tato vozidla vždy opatřovali ukradenými registračními značkami,"</w:t>
      </w:r>
      <w:r>
        <w:rPr/>
        <w:t xml:space="preserve"> vysvětluje mluvčí policie Karolína Bělunková.</w:t>
      </w:r>
    </w:p>
    <w:p>
      <w:pPr/>
      <w:r>
        <w:rPr/>
        <w:t xml:space="preserve">No a tady už na záběrech z újezdu od 29 čerpací stanice vidíte, jak to nakonec dopadlo. Policisté je dopadli přímo při činu i s další plnou nádrží. Po zadržení zjistili, že mladíci mají 21, 23 a 24 let. "</w:t>
      </w:r>
      <w:r>
        <w:rPr>
          <w:i w:val="1"/>
          <w:iCs w:val="1"/>
        </w:rPr>
        <w:t xml:space="preserve">Dva z nich byli obviněni z krádeže, za což jim hrozí 5 let vězení. Třetí nebyl u všech akcí a tak mu hrozí o 3 roky vězení méně," </w:t>
      </w:r>
      <w:r>
        <w:rPr/>
        <w:t xml:space="preserve">doplňuje mluvčí.</w:t>
      </w:r>
    </w:p>
    <w:p>
      <w:pPr/>
      <w:r>
        <w:rPr/>
        <w:t xml:space="preserve">Mladíci vypověděli, že se nechtěli obohatit, ale plné nádrže potřebovali k cestování. Zpestřovali si volný čas ježděním za pamětihodnostmi Polska. Zajímavé také je, že 29 případ prý měl být poslední, protože už je na cestování zima.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81/tri-polaci-29x-ujeli-od-benzinek-bez-zaplaceni-duvod-chteli-cestovat-za-krasami-sv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2026-05-15T19:00:37+02:00</dcterms:created>
  <dcterms:modified xsi:type="dcterms:W3CDTF">2026-05-15T19:00:37+02:00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