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25.12.2019,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městečko plné hvězd.  S lidmi se rozloučil Petr Janda a Olympic</w:t>
      </w:r>
    </w:p>
    <w:p>
      <w:pPr/>
      <w:r>
        <w:rPr/>
        <w:t xml:space="preserve">Rozsvícením stromečku, ohňostrojem a vystoupením pěvecké legendy Heleny Vondráčkové odstartovalo letošní Vánoční městečko. Lidé byli nadšeni.</w:t>
      </w:r>
    </w:p>
    <w:p>
      <w:pPr/>
      <w:r>
        <w:rPr/>
        <w:t xml:space="preserve"> “Je to všechno super, Ohňostroj byl povedený,” řekla jedna z návštěvnic. </w:t>
      </w:r>
    </w:p>
    <w:p>
      <w:pPr/>
      <w:r>
        <w:rPr/>
        <w:t xml:space="preserve">“Přišla jsem s mamkou a bráchou a stromeček je hodně pěkný,” dodal dívka.</w:t>
      </w:r>
    </w:p>
    <w:p>
      <w:pPr/>
      <w:r>
        <w:rPr/>
        <w:t xml:space="preserve">Během následujících třech týdnů se na pódiu vystřídaly desítky kapel a účinkujících. Připraven byl program pro všechny generace. S organizací Vánočního městečka je spokojena i radnice.</w:t>
      </w:r>
    </w:p>
    <w:p>
      <w:pPr/>
      <w:r>
        <w:rPr/>
        <w:t xml:space="preserve">“Já si myslím, že tak našlapaný program, jako měl Havířov, nemělo žádné jiné město. Sjížděli se tady lidi z okolí. Myslím, že návštěvnost byla pěkná, každý si v programu našel to své. Vyvrcholením Olympicu to bylo takové poděkování našim občanům, že se jim tady krásně žije, chodí na akce a fandí nám. Já bych chtěla poděkovat především MKS a všem zaměstnancům. Vše bylo skvěle zajištěno,” řekla náměstkyně primátora Jana Feberová (ČSSD)).</w:t>
      </w:r>
    </w:p>
    <w:p>
      <w:pPr/>
      <w:r>
        <w:rPr/>
        <w:t xml:space="preserve">Opravdu hřebem Vánočního městečka bylo poslední vystoupení Petra Jandy a Olympiku. Náměstí bylo plné do posledního místa a není divu, protože tyto písně prostě nestárnou.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627/vanocni-mestecko-plne-hvezd--s-lidmi-se-rozloucil-petr-janda-a-olymp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2026-04-20T17:06:40+02:00</dcterms:created>
  <dcterms:modified xsi:type="dcterms:W3CDTF">2026-04-20T17:06:40+02:00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