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Ženě z Karviné někdo za bílého dne zapálil auto a vykradl dům</w:t>
      </w:r>
    </w:p>
    <w:p>
      <w:pPr/>
      <w:r>
        <w:rPr/>
        <w:t xml:space="preserve">V pátek odpoledne se rozhodla Pavla Kovalovská z Karviné vyplnit čas v karanténě projížďkou na kole. Po nějaké době ji zavolali policisté, že v okrajové části města hoří její auto. Nechtěla tomu věřit, protože klíče od auta měla u sebe v kapse a auto zamčené v garáži. Náhradní klíče od auta měla doma zamčené v trezoru,.</w:t>
      </w:r>
    </w:p>
    <w:p>
      <w:pPr/>
      <w:r>
        <w:rPr/>
        <w:t xml:space="preserve">"Jela jsem rychle domů, garáž byla otevřená, auto pryč, když jsem vešla do bytu, všude rozházené věci, trezor vypáčený, z trezoru byly vykradené všechny věci, šperky, peníze,  doklady, pas, občanky, rodné listy. Šílený pocit, že si to někdo asi objednal, nebo se s  někým domluvil, těžký psychopat," popsala poškozená.</w:t>
      </w:r>
    </w:p>
    <w:p>
      <w:pPr/>
      <w:r>
        <w:rPr/>
        <w:t xml:space="preserve">Krádež se uskutečnila za bílého dne v husté rodinné zástavbě v Hranicích. Sousedé si prý všimli cizího auta u jejího pozemku.</w:t>
      </w:r>
    </w:p>
    <w:p>
      <w:pPr/>
      <w:r>
        <w:rPr/>
        <w:t xml:space="preserve">"Určitě už tu byli a čekali až odjedu. Doufám, že policisté to vyšetří a najdou toho zločince," dodala.</w:t>
      </w:r>
    </w:p>
    <w:p>
      <w:pPr/>
      <w:r>
        <w:rPr/>
        <w:t xml:space="preserve">"Policie zahájila úkony trestního řízení příčinu porušování domovní svobody, krádeže, neoprávněné opatření, padělání a pozměnění platebního prostředku a poškození cizí věci," řekla Zlatuše Viačková, mluvčí PČR MSK. </w:t>
      </w:r>
    </w:p>
    <w:p>
      <w:pPr/>
      <w:r>
        <w:rPr/>
        <w:t xml:space="preserve">Další detaily v této fázi jsou podle zákona neveřejné.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776/zene-z-karvine-nekdo-za-bileho-dne-zapalil-auto-a-vykradl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2026-05-13T22:01:12+02:00</dcterms:created>
  <dcterms:modified xsi:type="dcterms:W3CDTF">2026-05-13T22:01:12+02:00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