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26.5.2020, 19:12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potrubí omezí novojičínskou Máchovu ulici do prosince</w:t>
      </w:r>
    </w:p>
    <w:p>
      <w:pPr/>
      <w:r>
        <w:rPr/>
        <w:t xml:space="preserve">Rekonstrukce vodárenské infrastruktury v Máchově ulici je investicí za více než 28 milionů korun. Stavba začala v květnu, hotova bude na konci roku.</w:t>
      </w:r>
    </w:p>
    <w:p>
      <w:pPr/>
      <w:r>
        <w:rPr/>
        <w:t xml:space="preserve">Marek Síbrt, tiskový mluvčí SmVaK: “Vyměníme zhruba 430 metrů kanalizačního potrubí a související infrastruktury a také zhruba 420 metrů vodovodního řadu."</w:t>
      </w:r>
    </w:p>
    <w:p>
      <w:pPr/>
      <w:r>
        <w:rPr/>
        <w:t xml:space="preserve">Důvodem rekonstrukce je nevyhovující technický stav potrubí, ve kterém jsou praskliny.</w:t>
      </w:r>
    </w:p>
    <w:p>
      <w:pPr/>
      <w:r>
        <w:rPr/>
        <w:t xml:space="preserve">Marek Síbrt, tiskový mluvčí SmVaK: “Po celou dobu modernizační akce bude pochopitelně zajištěno náhradní zásobování pitnou vodou. Vybudovali jsme v této lokalitě suchovod,” podotkl mluvčí severomoravských vodovodů a kanalizaci."</w:t>
      </w:r>
    </w:p>
    <w:p>
      <w:pPr/>
      <w:r>
        <w:rPr/>
        <w:t xml:space="preserve">Rozsáhlý zásah do sítí v této ulici sebou přináší také omezení pro řidiče. Ti musí s komplikacemi počítat až do prosince. Zákaz průjezdu platí rovněž pro městskou hromadnou dopravu.</w:t>
      </w:r>
    </w:p>
    <w:p>
      <w:pPr/>
      <w:r>
        <w:rPr/>
        <w:t xml:space="preserve">Ondřej Syrovátka (SZ), 2. místostarosta Nového Jičína: “Autobusy tady jezdit nebudou. Místo po Máchově ulici budou jezdit po ulici Bezručově a na této také zastaví na stejnojmenné zastávce, kde staví příměstské autobusy. Ta zastávka je poměrně nedaleko, takže cestující musí popojít jen o kousek dále."</w:t>
      </w:r>
    </w:p>
    <w:p>
      <w:pPr/>
      <w:r>
        <w:rPr/>
        <w:t xml:space="preserve">Celkově v letošním roce vyhradily Severomoravské vodovody a kanalizace do vodohospodářské infrastruktury na Novojičínsku více než 90 milionů korun. </w:t>
      </w:r>
    </w:p>
    <w:p>
      <w:pPr/>
      <w:r>
        <w:rPr/>
        <w:t xml:space="preserve">Marek Síbrt, tiskový mluvčí SmVaK: “Z toho 60 milionů směřuje do dodávek pitné vody a více než 30 milionů do zajištění odvádění a čištění vody odpadní."</w:t>
      </w:r>
    </w:p>
    <w:p>
      <w:pPr/>
      <w:r>
        <w:rPr/>
        <w:t xml:space="preserve">Kromě aktuálních prací v  Máchově ulici bude vodárenská společnost modernizovat vodojem Salaš, který slouží k zásobování části města, například v okolí nemocnice.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499/opravy-potrubi-omezi-novojicinskou-machovu-ulici-do-pros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2026-10-25T01:02:54+02:00</dcterms:created>
  <dcterms:modified xsi:type="dcterms:W3CDTF">2026-10-25T01:02:54+02:00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