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zvelebit celou sportovní lokalitu. V návrhu jsou nové haly a skatepark</w:t>
      </w:r>
    </w:p>
    <w:p>
      <w:pPr/>
      <w:r>
        <w:rPr/>
        <w:t xml:space="preserve">Oprava střechy zimního stadionu s instalací protipožárního zabezpečení je největší investiční akcí Nového Jičína v letošním roce. Rozpočet stavby je něco přes 50 milionů korun, zhruba polovinu pokryje dotace z ministerstva školství. </w:t>
      </w:r>
    </w:p>
    <w:p>
      <w:pPr/>
      <w:r>
        <w:rPr>
          <w:b w:val="1"/>
          <w:bCs w:val="1"/>
        </w:rPr>
        <w:t xml:space="preserve">Petr Dokoupil, stavbyvedoucí: </w:t>
      </w:r>
      <w:r>
        <w:rPr/>
        <w:t xml:space="preserve">“Momentálně je půl střechy hotové, jsou osazeny nosné trámy,  položen trapézový plech a je osazena příprava na šest speciálních klapek, ty slouží na odvod tepla a kouře.”  </w:t>
      </w:r>
    </w:p>
    <w:p>
      <w:pPr/>
      <w:r>
        <w:rPr/>
        <w:t xml:space="preserve">Střecha stadionu by měla být hotova do konce srpna. Město ale rovněž spolufinancuje opravy sportovišť v majetku tělovýchovné jednoty a má před sebou další velkolepé plány. </w:t>
      </w:r>
    </w:p>
    <w:p>
      <w:pPr/>
      <w:r>
        <w:rPr/>
        <w:t xml:space="preserve">V těchto dnech začíná rekonstrukce areálu letního stadionu. Na stole také leží zastavovací studie, která se zabývá revitalizací celé této sportovní lokality.   </w:t>
      </w:r>
    </w:p>
    <w:p>
      <w:pPr/>
      <w:r>
        <w:rPr/>
        <w:t xml:space="preserve">Ta počítá s multifunkční a tenisovou halou, objektem pro úpolové sporty nebo skateparkem. 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 letošním roce máme připraveny peníze na projektové dokumentace některých sportovišť. Víme, že ministerstvo, potažmo agentura pro sport včele s panem Hniličkou, by měla v nejbližší době vypsat dotační tituly, takže chceme být připraveni na to, až přijdou.”   </w:t>
      </w:r>
    </w:p>
    <w:p>
      <w:pPr/>
      <w:r>
        <w:rPr/>
        <w:t xml:space="preserve">Náklady na celou sportovní lokalitu jsou více než 300 milionů korun. Jako první by mohla být na řadě stavba skateparku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41/novy-jicin-chce-zvelebit-celou-sportovni-lokalitu-v-navrhu-jsou-nove-haly-a-skate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2026-05-24T10:46:33+02:00</dcterms:created>
  <dcterms:modified xsi:type="dcterms:W3CDTF">2026-05-24T10:46:33+02:00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