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Müllerův dům prozradí své tajemství a ukáže i starou hradební zeď</w:t>
      </w:r>
    </w:p>
    <w:p>
      <w:pPr/>
      <w:r>
        <w:rPr/>
        <w:t xml:space="preserve">Dům dostal své jméno po právníku Müllerovi, který zde se svou rodinou bydlel  na přelomu 19. - 20. století.  Jeho historie je ale mnohem starší a sahá až do století 13. V té době stál  na tomto místě Opavský hrad a dům byl jeho součástí. Dokládá do pozůstatek zachovalé zdi v suterénu. Původně na tomto místě totiž stála kuchyň přemyslovského hradu nebo také sýpka. Od poloviny minulého století zde sídlilo Slezské zemské muzeum. </w:t>
      </w:r>
    </w:p>
    <w:p>
      <w:pPr/>
      <w:r>
        <w:rPr/>
        <w:t xml:space="preserve">Rekonstrukce tohoto historického objektu byla žní pro archeology. Během podrobného tříletého výzkumu se jim podařilo nashromáždit deseti tisíce archeologických nálezů - užitkové keramiky, kostí, kachlí i hraček. Některé z nich si  budou moci návštěvníci přímo tady, v Mullerově domě, prohlédnout.</w:t>
      </w:r>
    </w:p>
    <w:p>
      <w:pPr/>
      <w:r>
        <w:rPr>
          <w:b w:val="1"/>
          <w:bCs w:val="1"/>
          <w:i w:val="1"/>
          <w:iCs w:val="1"/>
        </w:rPr>
        <w:t xml:space="preserve">David Váhala, mluvčí, Slezské zemské muzeum:</w:t>
      </w:r>
      <w:r>
        <w:rPr>
          <w:i w:val="1"/>
          <w:iCs w:val="1"/>
        </w:rPr>
        <w:t xml:space="preserve">  "V suterénu této budovy bude nejspíš během tohoto roku otevřena nová archeologická expozice."</w:t>
      </w:r>
    </w:p>
    <w:p>
      <w:pPr/>
      <w:r>
        <w:rPr/>
        <w:t xml:space="preserve">Už nyní mohou návštěvníci vidět nejstarší dochovaný barokní krov v Opavě, který je datovaný do roku 1726.</w:t>
      </w:r>
    </w:p>
    <w:p>
      <w:pPr/>
      <w:r>
        <w:rPr/>
        <w:t xml:space="preserve">Výstava připomíná na několika banerech historii Müllerova domu i jeho proměnu v čase. Ačkoliv této budově byl rekonstrukcí navrácený historický ráz, s výstavní muzejní budovou jej spojuje moderní asi deseti metrový tunel.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5/mulleruv-dum-prozradi-sve-tajemstvi-a-ukaze-i-starou-hradebni-z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2026-04-03T01:20:55+02:00</dcterms:created>
  <dcterms:modified xsi:type="dcterms:W3CDTF">2026-04-03T01:20:55+02:00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