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novojičínských rodáků prozradí téměř vše o hospodách</w:t>
      </w:r>
    </w:p>
    <w:p>
      <w:pPr/>
      <w:r>
        <w:rPr/>
        <w:t xml:space="preserve">Publikace s názvem Tradice pohostinství v Novém Jičíně pojednává o všech restauračních zařízeních v celé historii města. Autorem je Václav Bubeník, na obsahu se spolupodílel Pavel Wessely.  </w:t>
      </w:r>
    </w:p>
    <w:p>
      <w:pPr/>
      <w:r>
        <w:rPr>
          <w:b w:val="1"/>
          <w:bCs w:val="1"/>
        </w:rPr>
        <w:t xml:space="preserve">Pavel Wessely, Klub rodáků a přátel města Nový Jičín: </w:t>
      </w:r>
      <w:r>
        <w:rPr/>
        <w:t xml:space="preserve">“Pan Václav Bubeník shromáždil materiály, které se těžko sháněly. Dokázal prezentovat celou oblast pohostinství v našem městě, a to v různých historických, asi sedmi nebo osmi obdobích.”  </w:t>
      </w:r>
    </w:p>
    <w:p>
      <w:pPr/>
      <w:r>
        <w:rPr/>
        <w:t xml:space="preserve">Snímky, které publikace obsahuje, pocházejí ze soukromých sbírek, a také ze Státního okresního archivu a Muzea Novojičínska.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“Jednou z takových zajímavých perliček, které mapuje tato publikace, je Hostinec U modrého beránka, ze kterého se dochovala patrně nejstarší fotografie z Nového Jičína z počátku 50. let 19. století.” </w:t>
      </w:r>
    </w:p>
    <w:p>
      <w:pPr/>
      <w:r>
        <w:rPr/>
        <w:t xml:space="preserve">Kniha například ukazuje, kde ve městě stála původní restaurace Cechovní dům. Dnes je zde čerpací stanice. Dále připomíná, že tu bylo i několik pivovarů. </w:t>
      </w:r>
    </w:p>
    <w:p>
      <w:pPr/>
      <w:r>
        <w:rPr>
          <w:b w:val="1"/>
          <w:bCs w:val="1"/>
        </w:rPr>
        <w:t xml:space="preserve">Pavel Wessely, Klub rodáků a přátel města Nový Jičín: </w:t>
      </w:r>
      <w:r>
        <w:rPr/>
        <w:t xml:space="preserve">“Mě velmi zaujal pivovar, který stál v místě, kde je dnes poblíž podniku Tonak středisko lékáren, tak tam na tom místě byl pivovar Herz. podařilo se do knihy získat zajímavý historický snímek k tomu.”  </w:t>
      </w:r>
    </w:p>
    <w:p>
      <w:pPr/>
      <w:r>
        <w:rPr/>
        <w:t xml:space="preserve">Nejvíce různých restauračních zařízení, včetně jídelen a kaváren, bylo ve městě v období po roce 1989. Téměř 140. Nejméně během válek, kdy i hospodští museli narukovat.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186/kniha-novojicinskych-rodaku-prozradi-temer-vse-o-hospo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2026-05-17T04:00:06+02:00</dcterms:created>
  <dcterms:modified xsi:type="dcterms:W3CDTF">2026-05-17T04:00:06+02:00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