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chtěl podpálit služebnu PČR v Havířově, protože ho zastavila hlídka. Hrozí mu 12 let</w:t>
      </w:r>
    </w:p>
    <w:p>
      <w:pPr/>
      <w:r>
        <w:rPr/>
        <w:t xml:space="preserve">Policisté na služebně v centru Havířova zažili  situaci, na kterou v životě nezapomenou. Měli se stát obětí žhářského útoku.</w:t>
      </w:r>
    </w:p>
    <w:p>
      <w:pPr/>
      <w:r>
        <w:rPr/>
        <w:t xml:space="preserve">59letý muž přišel na služebnu s kanystrem. Se slovy, že to tu zapálí, začal rozlévat benzín.</w:t>
      </w:r>
    </w:p>
    <w:p>
      <w:pPr/>
      <w:r>
        <w:rPr/>
        <w:t xml:space="preserve">Incident se odehrál v úterý před šestnáctou hodinou. 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/>
        <w:t xml:space="preserve">"V silně podnapilém stavu vstoupil do budovy Obvodního oddělení Havířov 1 s 10 litrovým kanystrem v ruce. Do budovy už vstupoval s úmyslem služebnu „vypálit“. V prostorách vestibulu a recepce benzín začal rozlévat nejenom po stole, koberci, ale i po stěnách. Zapalovač měl připravený v kapse kalhot. Policisté na nic nečekali a ihned zareagovali. Důvodně podezřelého, aniž by stačil zapalovačem škrtnout, zpacifikovali."</w:t>
      </w:r>
    </w:p>
    <w:p>
      <w:pPr/>
      <w:r>
        <w:rPr/>
        <w:t xml:space="preserve">Zadržený muž své jednání vysvětlil určitou naštvaností. Téhož dne v ranních hodinách byl zastaven hlídkou k silniční kontrole, během níž policisté zjistili, že muž má pozitivní dechovou zkoušku na alkohol. V nedávné minulosti mu skončil trest zákazu řízení a byl mu vrácen řidičský průkaz. Už tehdy důvodem odebrání byla jízda pod vlivem alkoholu. Komisař proti muži zahájil trestní stíhání a obvinil ho ze spáchání zvlášť závažného zločinu násilí proti úřední osobě ve stádiu pokusu s trestní sazbou odnětí svobody na tři až dvanáct let. Na soudní líčení bude čekat ve vazební věznici.</w:t>
      </w:r>
    </w:p>
    <w:p>
      <w:pPr/>
      <w:r>
        <w:rPr/>
        <w:t xml:space="preserve">{{souvisejici-clanek-"11000021760"}}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802/opily-muz-chtel-podpalit-sluzebnu-pcr-v-havirove-protoze-ho-zastavila-hlidka-hrozi-mu-12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2026-05-04T03:04:25+02:00</dcterms:created>
  <dcterms:modified xsi:type="dcterms:W3CDTF">2026-05-04T03:04:25+02:00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