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Kochova se již deset let stará o pacienty, kteří potřebují následnou péči</w:t>
      </w:r>
    </w:p>
    <w:p>
      <w:pPr/>
      <w:r>
        <w:rPr/>
        <w:t xml:space="preserve">Populace v MSK stárne a to i v Havířově. Poptávka po lůžkách následné péče je velká. Tento problém pomáhá řešit i Sanatorium Kochova, které nyní oslavilo desetileté výročí. Bohužel kvůli koronaviru se akce nemohli pacienti zúčastnit.</w:t>
      </w:r>
    </w:p>
    <w:p>
      <w:pPr/>
      <w:r>
        <w:rPr>
          <w:b w:val="1"/>
          <w:bCs w:val="1"/>
        </w:rPr>
        <w:t xml:space="preserve">Bedřich Wasserburger, Sanatorium Kochova:</w:t>
      </w:r>
      <w:r>
        <w:rPr/>
        <w:t xml:space="preserve"> “Těch deset let hodnotím velice kladně. Myslím, že jde i vidět na našem zařízení, že jsme udělali kus práce. Před deseti lety jsme začínali s padesáti lůžky, dnes jich je 115 a téměř všechna jsou stále vytížená.”</w:t>
      </w:r>
    </w:p>
    <w:p>
      <w:pPr/>
      <w:r>
        <w:rPr/>
        <w:t xml:space="preserve">Pokud by ta kapacita byla větší, byli byste schopni zabezpečit více klientů? </w:t>
      </w:r>
    </w:p>
    <w:p>
      <w:pPr/>
      <w:r>
        <w:rPr>
          <w:b w:val="1"/>
          <w:bCs w:val="1"/>
        </w:rPr>
        <w:t xml:space="preserve">Bedřich Wasserburger, Sanatorium Kochova:</w:t>
      </w:r>
      <w:r>
        <w:rPr/>
        <w:t xml:space="preserve"> “Samozřejmě, pokud by byla kapacita větší, tak bychom byli schopni zabezpečit péči pro více pacientů. Musím zdůraznit, že ta péče chybí v tomto regionu. Určitě těch pacientů bude do budoucna přibývat s tím, jak se zkvalitňuje medicínská péče a prodlužuje se věk a s tím všechny související komplikace. Momentálně jsem vytížení téměř až po střechu, ale v těchto prostorách není možné další rozšíření.”</w:t>
      </w:r>
    </w:p>
    <w:p>
      <w:pPr/>
      <w:r>
        <w:rPr/>
        <w:t xml:space="preserve">Bohužel, ani sanatoriu se nákaza Covid-19 nevyhnula. Situaci se ale zařízení podařilo zvládnout díky obětavému personálu.</w:t>
      </w:r>
    </w:p>
    <w:p>
      <w:pPr/>
      <w:r>
        <w:rPr>
          <w:b w:val="1"/>
          <w:bCs w:val="1"/>
        </w:rPr>
        <w:t xml:space="preserve">Gabriela Šarovská, vrchní sestra:</w:t>
      </w:r>
      <w:r>
        <w:rPr/>
        <w:t xml:space="preserve"> “Pro všechny to byla nová situace a nevěděli jsme co a jak dělat. Ale vzhledem k tomu, že jsme byli jako jeden tým, všichni jsme drželi při sobě. Šily jsme si roušky, děvčata sháněla rukavice různě po externích firmách, chodila do práce. Na nemocenské byl minimální počet i na ošetřovném s dětmi. Skvělý tým. Pro pacienty a rodinné příslušníky to bylo velice nepříjemné, těžko to snáší. My také nejsme nadšeni z toho, že návštěvy jsou omezené, ale bohužel. Abychom chránili klienty před infekcí, musíme opatření dodržovat.”</w:t>
      </w:r>
    </w:p>
    <w:p>
      <w:pPr/>
      <w:r>
        <w:rPr>
          <w:b w:val="1"/>
          <w:bCs w:val="1"/>
        </w:rPr>
        <w:t xml:space="preserve">Bedřich Wasserburger, Sanatorium Kochova:</w:t>
      </w:r>
      <w:r>
        <w:rPr/>
        <w:t xml:space="preserve"> “Já bych v tento pro nás velmi zvláštní a výjimečný sváteční den chtěl poděkovat zejména všem našim zaměstnancům za opravdu kvalitní a přitom velice těžkou práci, kterou tady odvádějí.”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866/sanatorium-kochova-se-jiz-deset-let-stara-o-pacienty-kteri-potrebuji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