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prodá poslední část bývalého komerčního centra</w:t>
      </w:r>
    </w:p>
    <w:p>
      <w:pPr/>
      <w:r>
        <w:rPr/>
        <w:t xml:space="preserve">Nepřehlédnutelná budova číslo popisné 1975 na okraji ulice 8. pěšího pluku v Místku. Kdysi byla součástí velkého komerčního komplexu, který vlastnilo město. To ale postupně jednotlivé části odprodalo a poslední léta zůstala v majetku jen tato část. Dlouhodobě v ní sídlí fitcentrum, které kdysi spravovala městská společnost Sportplex, pak ale přešla správa na soukromou majitelku, která je v současnosti v budově v nájmu. Rada města už v dubnu rozhodla o záměru celý objekt prodat a nyní to odsouhlasili také zastupitelé.</w:t>
      </w:r>
    </w:p>
    <w:p>
      <w:pPr/>
      <w:r>
        <w:rPr>
          <w:b w:val="1"/>
          <w:bCs w:val="1"/>
        </w:rPr>
        <w:t xml:space="preserve">Radovan, Hořínek, náměstek primátora Frýdku-Místku:</w:t>
      </w:r>
      <w:r>
        <w:rPr/>
        <w:t xml:space="preserve"> "My jsme zvolili způsob dražby, a to dražby podle zákona 26/2000 sbírky, protože je to podle nás nejjistější způsob prodeje městského majetku, který je regulovaný zákonem, ale samozřejmě připadá do úvahy pouze u těch věcí větších hodnot."</w:t>
      </w:r>
    </w:p>
    <w:p>
      <w:pPr/>
      <w:r>
        <w:rPr/>
        <w:t xml:space="preserve">Radnice argumentuje tím, že budova dlouhodobě chátrá a městu se nevyplatí ji už opravovat. </w:t>
      </w:r>
    </w:p>
    <w:p>
      <w:pPr/>
      <w:r>
        <w:rPr>
          <w:b w:val="1"/>
          <w:bCs w:val="1"/>
        </w:rPr>
        <w:t xml:space="preserve">Radovan, Hořínek, náměstek primátora Frýdku-Místku: </w:t>
      </w:r>
      <w:r>
        <w:rPr/>
        <w:t xml:space="preserve">"Tam se očekávají další výdaje do oprav, do střechy a do oken a ten poměr nákladů na opravy a výtěžků z té budovy není takový, že by bylo efektivní dále vlastnit tu budovu."</w:t>
      </w:r>
    </w:p>
    <w:p>
      <w:pPr/>
      <w:r>
        <w:rPr/>
        <w:t xml:space="preserve">Na názor jsme se chtěli zeptat i majitelky, která v budově provozuje fitcentrum. Odmítla s námi ale mluvit na kameru s tím, že o prodeji se dozvěděla na poslední chvíli a sama teď vůbec neví co ji čeká. Doufá pouze, že pokud se najde nový zájemce, tak že se s ním dohodne, aby v budově mohla fitcentrum dál provozovat. Do dražby půjde budova včetně přístupové lávky a pozemku pod ní, město už má i odhadní cenu. </w:t>
      </w:r>
    </w:p>
    <w:p>
      <w:pPr/>
      <w:r>
        <w:rPr>
          <w:b w:val="1"/>
          <w:bCs w:val="1"/>
        </w:rPr>
        <w:t xml:space="preserve">Radovan, Hořínek, náměstek primátora Frýdku-Místku:</w:t>
      </w:r>
      <w:r>
        <w:rPr/>
        <w:t xml:space="preserve"> "To je veřejná informace, tam je znalecký posudek, ta cena zjištěná znalcem se zveřejňuje v dražební vyhlášce, tam je to zhruba 5 milionů 140 tisíc. Dá se předpokládat, že to s velkou pravděpodobností bude vyvolávací cena."</w:t>
      </w:r>
    </w:p>
    <w:p>
      <w:pPr/>
      <w:r>
        <w:rPr/>
        <w:t xml:space="preserve">Radnice musí nyní stanovit podmínky dražby, termín a místo jejího konání.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978/frydekmistek-proda-posledni-cast-byvaleho-komer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2026-06-01T16:05:23+02:00</dcterms:created>
  <dcterms:modified xsi:type="dcterms:W3CDTF">2026-06-01T16:05:23+02:00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