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Postrach kadeřnických salonů salonů v Ostravě dopaden, k vloupání používal velké páčidlo</w:t>
      </w:r>
    </w:p>
    <w:p>
      <w:pPr/>
      <w:r>
        <w:rPr/>
        <w:t xml:space="preserve">Do kadeřnických salonů se dostával přes vstupní dveře. Nosil u sebe velké páčidlo, kterým vypáčil dveře a pak už mu nic nezabránilo v tom, aby si odnesl peníze.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několika případech se 51letý muž z Ostravy do vnitřních prostor dostal také přes okno. Jeho jednání a způsob provedení se téměř vždy opakoval. Jakmile byl uvnitř, provozovnu měl prohledat a odnést si měl pouze peníze."</w:t>
      </w:r>
    </w:p>
    <w:p>
      <w:pPr/>
      <w:r>
        <w:rPr/>
        <w:t xml:space="preserve">V Ostravě takto navštívil 17 kadeřnictví. V jednom případě neváhal rozbít keramické prasátko a ukrást z něj všechen tringelt. Celkově způsobil škodu za 400 tisíc korun. Policisté ho dopadli už v září, kdy k němu vedly důkazy o vykradení sedmi kadeřnictví. Vyšetřovali ho ale na svobodě a on sliboval, že se polepší.</w:t>
      </w:r>
    </w:p>
    <w:p>
      <w:pPr/>
      <w:r>
        <w:rPr>
          <w:b w:val="1"/>
          <w:bCs w:val="1"/>
        </w:rPr>
        <w:t xml:space="preserve">Eva Michalíková, mluvčí PCŘ Ostrava:</w:t>
      </w:r>
      <w:r>
        <w:rPr/>
        <w:t xml:space="preserve"> "V trestné činnosti měl nadále pokračovat a kadeřnickým salonům nedokázal odolat. V polovině října 2020 komisař zahájil trestí stíhání a obvinil muže ze spáchání zločinu krádež a poškození cizí věci z dalších 10 činů."</w:t>
      </w:r>
    </w:p>
    <w:p>
      <w:pPr/>
      <w:r>
        <w:rPr/>
        <w:t xml:space="preserve">Proto ho soud poslal do vazby, kde si počká na svůj trest.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"Jeho trestná minulost je velmi bohatá. V záznamu trestu už má bezmála 20 pravomocných odsouzení."</w:t>
      </w:r>
    </w:p>
    <w:p>
      <w:pPr/>
      <w:r>
        <w:rPr/>
        <w:t xml:space="preserve">Vzhledem k tomu, že si nedal říct ani v době nouzového stavu, může jít teď do vězení až na 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486/postrach-kadernickych-salonu-salonu-v-ostrave-dopaden-k-vloupani-pouzival-velke-pac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2026-05-08T07:58:52+02:00</dcterms:created>
  <dcterms:modified xsi:type="dcterms:W3CDTF">2026-05-08T07:58:52+02:00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