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2. listopadu se opět podle usnesení vlády mění úřední hodiny na karvinském magistrátu</w:t>
      </w:r>
    </w:p>
    <w:p>
      <w:pPr/>
      <w:r>
        <w:rPr/>
        <w:t xml:space="preserve"> Od 2. listopadu si budou občané moci své náležitosti vyřídit v pondělí dopoledne od 7.30 do 12.30 hodin a ve středu odpoledne od 12.00 do 17.00 hodin. V úterý a ve čtvrtek budou do budov magistrátu vpuštěni pouze již dříve objednaní klienti. Nové rezervace nejsou momentálně umožněny. V pátek budou budovy magistrátu uzavřeny. Úřední hodiny slouží pouze k vyřízení nezbytných záležitostí, které nesnesou odkladu.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84/od-2-listopadu-se-opet-podle-usneseni-vlady-meni-uredni-hodiny-na-karvinske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2026-07-10T02:00:48+02:00</dcterms:created>
  <dcterms:modified xsi:type="dcterms:W3CDTF">2026-07-10T02:00:48+02:00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