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Nouzový stav pro myslivce neplatí, mají výjimku a chystají se na hony. V Havířově plánuji hned tři</w:t>
      </w:r>
    </w:p>
    <w:p>
      <w:pPr/>
      <w:r>
        <w:rPr/>
        <w:t xml:space="preserve">Myslivci musí dohlížet, aby nedocházelo k přemnožení škodné zvěře, kam spadá například liška, divoké prase, nebo jezevec. Zajíci a spárkatá zvěř okusují mladé stromky. Veškeré škody napáchané zvěří, pak musí hradit myslivecká sdružení. I proto mají nimrodi v nouzovém stavu výjimku, a to i ze zákazu nočního vycházení.</w:t>
      </w:r>
    </w:p>
    <w:p>
      <w:pPr/>
      <w:r>
        <w:rPr>
          <w:b w:val="1"/>
          <w:bCs w:val="1"/>
        </w:rPr>
        <w:t xml:space="preserve">Daniel Varga, hospodář mysliveckého sdružení Havířov:</w:t>
      </w:r>
      <w:r>
        <w:rPr/>
        <w:t xml:space="preserve"> "Lesům ČR jsme platili škody ve výši zhruba 23 tisíc korun ročně. Tím, že se u nás vyskytl covid a situace je taková, jaká je, a nejde jen o naše sdružení, ale jde o všechna sdružení. Náš finanční přínos je z akcí. Chceme dělat všechno proto, abychom ty škody způsobené zvěří, jak okusem spárkaté, vytloukáním srnců, divoká prasata, liška zmírnili. Máme 40 kusů lišek odlovených za rok.” </w:t>
      </w:r>
    </w:p>
    <w:p>
      <w:pPr/>
      <w:r>
        <w:rPr/>
        <w:t xml:space="preserve">Hony mají sice myslivci povoleny, nesmí ale pořádat poslední leč. Nyní ani neví, kolik členů bude ochotno se honů zúčastnit. </w:t>
      </w:r>
    </w:p>
    <w:p>
      <w:pPr/>
      <w:r>
        <w:rPr>
          <w:b w:val="1"/>
          <w:bCs w:val="1"/>
        </w:rPr>
        <w:t xml:space="preserve">Václav Přeček, předseda havířovského mysliveckého spolku:</w:t>
      </w:r>
      <w:r>
        <w:rPr/>
        <w:t xml:space="preserve"> "Pokud víme, tak naši členové prozatím nemocní nejsou, takže ty procházky v lese jim prospívají, nemají žádné problémy. Může mít někdo strach, se zúčastnit ve větším kolektivu akce. Obvoláme je všechny a podle toho budeme dělat leče."</w:t>
      </w:r>
    </w:p>
    <w:p>
      <w:pPr/>
      <w:r>
        <w:rPr/>
        <w:t xml:space="preserve">Myslivecké sdružení bude včas informovat veřejnost, kdy a konkrétně, ve kterých lokalitách se budou myslivci pohybovat tak, aby nedošlo ke zraněním.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588/nouzovy-stav-pro-myslivce-neplati-maji-vyjimku-a-chystaji-se-na-hony-v-havirove-planuji-hned-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2026-05-16T07:14:19+02:00</dcterms:created>
  <dcterms:modified xsi:type="dcterms:W3CDTF">2026-05-16T07:14:19+02:00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