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Cyklobus vyveze do Beskyd cestující s kolem i bez</w:t>
      </w:r>
    </w:p>
    <w:p>
      <w:pPr/>
      <w:r>
        <w:rPr/>
        <w:t xml:space="preserve">Cyklobus už před několika lety z Nového Jičína do Beskyd jezdil, jeho fungování ale přerušila výměna dopravce na příměstských linkách. Poslední dva roky zdejší radnice jednala s několika provozovateli autobusové přepravy, zda by bylo možné jej obnovit.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 tím, že ze strany občanů Nového Jičína, Příbora, Kopřivnice, ale i Frenštátu pod Radhoštěm a Rožnova o to byl poměrně velký zájem, takže jsme se  nakonec dohodli na spolupráci právě těchto měst, a společně se podílíme na financování této linky, kterou ale pořád z velké části provozuje na své podnikatelské riziko ČSAD Vsetín.”  </w:t>
      </w:r>
    </w:p>
    <w:p>
      <w:pPr/>
      <w:r>
        <w:rPr/>
        <w:t xml:space="preserve">Poměr financování vychází z počtu obyvatel každého z pěti zapojených měst. Pro letošní rok činí jejich celková spoluúčast 155 tisíc korun, Nový Jičín z toho uhradí 45 tisíc. Smlouva je podepsána na tři roky. </w:t>
      </w:r>
    </w:p>
    <w:p>
      <w:pPr/>
      <w:r>
        <w:rPr/>
        <w:t xml:space="preserve">Cyklobus bude v provozu od 1. května  do 28. září, a to o víkendech, v pátky a o svátcích. V době prázdnin pojede i ve všech pracovních dnech.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“Trasy jsou dvě, jedna vede na Pustevny, druhá vede na Bumbálku. Na Pustevny jede cyklobus každý pátek ve dvě hodiny odpoledne. O víkendu pak brzy ráno v 6:55 hodin z Nového Jičína. Posléze ta linka na Bumbálku a potažmo na Bílou jede každou sobotu a neděli, a vyjíždí v 9:55 z Nového Jičína.”</w:t>
      </w:r>
    </w:p>
    <w:p>
      <w:pPr/>
      <w:r>
        <w:rPr/>
        <w:t xml:space="preserve">Po páté hodině odpoledne pak jedou i zpáteční spoje. </w:t>
      </w:r>
    </w:p>
    <w:p>
      <w:pPr/>
      <w:r>
        <w:rPr>
          <w:b w:val="1"/>
          <w:bCs w:val="1"/>
        </w:rPr>
        <w:t xml:space="preserve">cyklisté:  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27/cyklobus-vyveze-do-beskyd-cestujici-s-kolem-i-b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2026-06-15T04:47:54+02:00</dcterms:created>
  <dcterms:modified xsi:type="dcterms:W3CDTF">2026-06-15T04:47:54+02:00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