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1.6.2021,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Andrej Babiš si v Radvanicích prohlédl nové hřiště. Nejznečištěnější část Ostravy bojuje za lepší životní prostředí</w:t>
      </w:r>
    </w:p>
    <w:p>
      <w:pPr/>
      <w:r>
        <w:rPr/>
        <w:t xml:space="preserve">První zastávka premiéra Andreje Babiše v Moravskoslezském kraji vedla do Radvanic, kde se mu starosta Aleš Boháč pochlubil unikátním projektem. Z ruiny dávno uzavřeného koupaliště bylo postupně vybudováno krásné hřiště a pomocí dotací je zkrášlováno i okolí. </w:t>
      </w:r>
    </w:p>
    <w:p>
      <w:pPr/>
      <w:r>
        <w:rPr>
          <w:b w:val="1"/>
          <w:bCs w:val="1"/>
        </w:rPr>
        <w:t xml:space="preserve">Andrej Babiš, předseda vlády ČR:</w:t>
      </w:r>
      <w:r>
        <w:rPr/>
        <w:t xml:space="preserve"> "Jsem rád, že ten projekt pokračuje. V rámci regionu je velice důležitá spolupráce mezi průmyslem a občany a životním prostředím." </w:t>
      </w:r>
    </w:p>
    <w:p>
      <w:pPr/>
      <w:r>
        <w:rPr/>
        <w:t xml:space="preserve">Projekt Koupark navíc stále není u konce a hřiště se bude dále zkrášlovat. Přibude i část pro sportování a starší děti. </w:t>
      </w:r>
    </w:p>
    <w:p>
      <w:pPr/>
      <w:r>
        <w:rPr>
          <w:b w:val="1"/>
          <w:bCs w:val="1"/>
        </w:rPr>
        <w:t xml:space="preserve">Aleš Boháč, starosta Radvanic a Bartovic: </w:t>
      </w:r>
      <w:r>
        <w:rPr/>
        <w:t xml:space="preserve">"Celé dno bude pokryto EPD povrchem. Přibydou pětimetrové kopce, čtyřmetrové kopce, fotbalové, tenisové, basketbalové hřiště a různé další moderní vychytávky, jako třeba trampolíny."</w:t>
      </w:r>
    </w:p>
    <w:p>
      <w:pPr/>
      <w:r>
        <w:rPr/>
        <w:t xml:space="preserve">Hlavní účel cesty premiéra do našeho kraje jsou očkovací centra ve firmách, která pomáhají nejen v očkování zaměstnanců, ale i dalších lidí z okolí. </w:t>
      </w:r>
    </w:p>
    <w:p>
      <w:pPr/>
      <w:r>
        <w:rPr>
          <w:b w:val="1"/>
          <w:bCs w:val="1"/>
        </w:rPr>
        <w:t xml:space="preserve">Andrej Babiš, předseda vlády ČR:</w:t>
      </w:r>
      <w:r>
        <w:rPr/>
        <w:t xml:space="preserve"> "Výrobní firmy jsou skvělým místem na to, aby přesvědčovaly zaměstnance, kteří ještě nejsou přesvědčení, že to očkování je jediná věc, která nás před pandemií ochrání."</w:t>
      </w:r>
    </w:p>
    <w:p>
      <w:pPr/>
      <w:r>
        <w:rPr/>
        <w:t xml:space="preserve">Andrej Babiš si také prohlédl staveniště, kde probíhá přestavba městských jatek na galerii a nový bytový dům na Janáčkově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809/andrej-babis-si-v-radvanicich-prohledl-nove-hriste-nejznecistenejsi-cast-ostravy-bojuje-za-lepsi-zivotn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2026-04-15T05:29:08+02:00</dcterms:created>
  <dcterms:modified xsi:type="dcterms:W3CDTF">2026-04-15T05:29:08+02:00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