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vysadilo přes sto nových stromů a keřů</w:t>
      </w:r>
    </w:p>
    <w:p>
      <w:pPr/>
      <w:r>
        <w:rPr/>
        <w:t xml:space="preserve">Na konci září probíhala v parku kolem baziliky ve  Frýdku-Místku postupná likvidace vzrostlých stromů ve špatném stavu.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"Jsme opravdu už měli obavu toho, aby nedošlo třeba ke zranění.  Protože nejednou se stalo, že spadla větev. Nebo celý strom dokonce. Takže  nechali jsme udělat průzkumy, biologické, dendrologické."</w:t>
      </w:r>
    </w:p>
    <w:p>
      <w:pPr/>
      <w:r>
        <w:rPr>
          <w:b w:val="1"/>
          <w:bCs w:val="1"/>
        </w:rPr>
        <w:t xml:space="preserve">Ladislav  Lisztwan, arborista, Svobodné zahrady Klus:</w:t>
      </w:r>
      <w:r>
        <w:rPr/>
        <w:t xml:space="preserve"> "Opravdu jak jsme teď řezali ty  stromy, tak jsou hodně poškozené. Sami vidíte, některé stromy mají proschlé koruny.  A to velmi, takže je to skoro jasné. Ty stromy by tady mohly sice ještě být,  ale myslím si, že tady hrozilo nebezpečí pádu."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"Odborná firma poté, co vlastně už byli v ohrožení i  návštěvníci a byl uzavřený i park, protože ty stromy byly opravdu nemocné, často  i mrtvé, padaly obrovské kusy větví. Tak se farnost rozhodla, že provede  kompletní revitalizaci toho parku. Čili odborníci, dendrologové a tak dále, určili  stromy, které opravdu už nepřežijí, které už jsou na konci svého života a jsou  nebezpečné a došlo k velké úpravě toho prostranství a bylo vysazeno myslím,  že 38 vzrostlých stromů. Na tom projektu se podílelo mnoho subjektů a samozřejmě  i město Frýdek-Místek."</w:t>
      </w:r>
    </w:p>
    <w:p>
      <w:pPr/>
      <w:r>
        <w:rPr/>
        <w:t xml:space="preserve">Nově arboristé vysázeli vzrostlé lípy, jírovce, duby, buky,  habry a javory. Celkově vyšla obnova stromů na 1,1 milionu korun, z toho 700  tisíc hradila evropská dotace. Město přispělo částkou 200 tisíc. Za poslední  měsíce se ve Frýdku-Místku vysadila už další stovka nových stromů.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"Město klade velký důraz na to, jak bude vypadat veřejný  prostor. Jak budou vypadat sady, parky a obecně výsadba ve městě. A vedle  tradiční podzimní výsadby, kterou provádí technické služby, došlo i k několika  dalším rozhodnutím, které obnovu té zelené části města podporují. Na jedné  straně je to dotační program. V rámci kterého mohou požádat i občané města  o výsadbu stromů na svých pozemcích, které jsou v katastru města. A které doplní  ty současné park a sady o tu výsadbu a zároveň vnímáme i některé větší zásah,  které obnovují ty dřeviny. Tak aby pořád v tom městě byly zdravé."</w:t>
      </w:r>
    </w:p>
    <w:p>
      <w:pPr/>
      <w:r>
        <w:rPr/>
        <w:t xml:space="preserve">Na soukromých  pozemcích bylo vysazeno několik desítek stromů. Ať už ovocné nebo červenolisté  buky, hlohy, jedle, douglasky a také lípy. Nových výsadeb stromů a keřů se dočká i arboretum. Z listnáčů  budou vysazeny olše, topol, z jehličnatých stromů mohutné douglasky a modříny.  Keřové patro se rozroste o nové druhy okrasných hortenzií, vilínů, kalin,  ořechoplodců a přibydou také druhy ovocné.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05/ve-frydkumistku-se-vysadilo-pres-sto-novych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2026-06-04T14:01:50+02:00</dcterms:created>
  <dcterms:modified xsi:type="dcterms:W3CDTF">2026-06-04T14:01:50+02:00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