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13.1.2022, 16:06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Onkologickou kavárnu ve FN Ostrava dočasně uzavřel omikron</w:t>
      </w:r>
    </w:p>
    <w:p>
      <w:pPr/>
      <w:r>
        <w:rPr/>
        <w:t xml:space="preserve">V prostorách ostravské fakultní nemocnice funguje onkologická kavárna. Její provoz bezplatně zajišťují dobrovolníci. Zatím se jich přihlásilo 18. Mezi nimi i paní Eva.</w:t>
      </w:r>
    </w:p>
    <w:p>
      <w:pPr/>
      <w:r>
        <w:rPr>
          <w:b w:val="1"/>
          <w:bCs w:val="1"/>
        </w:rPr>
        <w:t xml:space="preserve">Eva Ščiglová, dobrovolnice:</w:t>
      </w:r>
      <w:r>
        <w:rPr/>
        <w:t xml:space="preserve"> “Jsme měli onkologického pacienta jakoby v rodině, byla to snacha, která nám letos umřela. Takže vidím, že lidé potřebují i tu pěknou stránku pomoci i tímto směrem.”</w:t>
      </w:r>
    </w:p>
    <w:p>
      <w:pPr/>
      <w:r>
        <w:rPr/>
        <w:t xml:space="preserve">Onkologická kavárna byla slavnostně otevřena loni 20. prosince. Vedení fakultní nemocnice i onkologické kliniky projekt výrazně podporuje.”</w:t>
      </w:r>
    </w:p>
    <w:p>
      <w:pPr/>
      <w:r>
        <w:rPr>
          <w:b w:val="1"/>
          <w:bCs w:val="1"/>
        </w:rPr>
        <w:t xml:space="preserve">Jiří Havrlant, ředitel FN Ostrava: </w:t>
      </w:r>
      <w:r>
        <w:rPr/>
        <w:t xml:space="preserve">“K nám se tady na kliniku denně dostaví do ambulance možná více než 150, 200 pacientů. Takže každý takovýto počin je určitě vnímán jak ze strany pacientů a zdravotníků určitě příjemně.”</w:t>
      </w:r>
    </w:p>
    <w:p>
      <w:pPr/>
      <w:r>
        <w:rPr>
          <w:b w:val="1"/>
          <w:bCs w:val="1"/>
        </w:rPr>
        <w:t xml:space="preserve">Jakub Cvek, přednosta Klinika onkologická FN Ostrava: </w:t>
      </w:r>
      <w:r>
        <w:rPr/>
        <w:t xml:space="preserve">“Pro ty velmi chronické pacienty to lidští dál to prostředí a udělá to ještě víc přátelské, než se o to se svým týmem snažíme.”</w:t>
      </w:r>
    </w:p>
    <w:p>
      <w:pPr/>
      <w:r>
        <w:rPr/>
        <w:t xml:space="preserve">Otevření Onkologické kavárny je prvním velkým projektem koordinátorky dobrovolnické činnosti, která je v nemocnici od loňského dubna.</w:t>
      </w:r>
    </w:p>
    <w:p>
      <w:pPr/>
      <w:r>
        <w:rPr>
          <w:b w:val="1"/>
          <w:bCs w:val="1"/>
        </w:rPr>
        <w:t xml:space="preserve">Andrea Polanská, náměstkyně ředitele pro ošetřovatelskou péči: </w:t>
      </w:r>
      <w:r>
        <w:rPr/>
        <w:t xml:space="preserve">“Kromě tohoto místa, které je centralizované a bude mít svou pravidelnou každodenní činnost, máme aktivity v rámci různých klinik, kdy různí donátoři nás podporují ve smyslu podpory dětem, ale i dospělých.”</w:t>
      </w:r>
    </w:p>
    <w:p>
      <w:pPr/>
      <w:r>
        <w:rPr/>
        <w:t xml:space="preserve">Nemocní i jejich doprovod mají kávu nebo čaj zcela zdarma. Pomohli sponzoři i studenti hotelové školy.</w:t>
      </w:r>
    </w:p>
    <w:p>
      <w:pPr/>
      <w:r>
        <w:rPr>
          <w:b w:val="1"/>
          <w:bCs w:val="1"/>
        </w:rPr>
        <w:t xml:space="preserve">Simona Honsová, koordinátorka dobrovolníků, FN Ostrava: </w:t>
      </w:r>
      <w:r>
        <w:rPr/>
        <w:t xml:space="preserve">“Byli bychom velmi rádi, kdyby se nám podařilo najít partnery, kteří by vlastně podpořili provoz té kavárny právě třeba nějakým nápojem nebo nějakou sladkostí, nebo nějakou drobností k tomu.”</w:t>
      </w:r>
    </w:p>
    <w:p>
      <w:pPr/>
      <w:r>
        <w:rPr/>
        <w:t xml:space="preserve">V současné době je provoz onkologické kavárny pozastaven, aby se zamezilo šíření omikronu. Všichni ale věří, že už od února bude opět v provozu.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9380/onkologickou-kavarnu-ve-fn-ostrava-docasne-uzavrel-omikr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2026-04-28T20:31:53+02:00</dcterms:created>
  <dcterms:modified xsi:type="dcterms:W3CDTF">2026-04-28T20:31:53+02:00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