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21.1.2022, 16:20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Těrlická radnice se snaží zvýšit podíl tříděného odpadu</w:t>
      </w:r>
    </w:p>
    <w:p>
      <w:pPr/>
      <w:r>
        <w:rPr/>
        <w:t xml:space="preserve">Kontejnery pro tříděný odpad jsou umístěné buď přímo u domů, nebo v krátké docházkové vzdálenosti. Nebezpečný odpad, pneumatiky, lednice a mnoho jiných nepotřebných věcí mohou lidé odevzdávat zadarmo ve sběrném dvoře. Ten je otevřen každý den v týdnu. </w:t>
      </w:r>
    </w:p>
    <w:p>
      <w:pPr/>
      <w:r>
        <w:rPr>
          <w:b w:val="1"/>
          <w:bCs w:val="1"/>
        </w:rPr>
        <w:t xml:space="preserve">Martin Polášek (NEZÁVISLÍ - Těrlická koalice), starosta Těrlicka:</w:t>
      </w:r>
      <w:r>
        <w:rPr/>
        <w:t xml:space="preserve"> “Obec Těrlicko neustále rozšiřuje a zkvalitňuje systém sběru odpadu, a to jak tříděného tak netříděného. To znamená, rozšiřujeme místa s popelnicemi na plast, papír, sklo, oleje i kovy a další místa se průběžně po obci dodělávají na přání občanů a osadních výborů.”</w:t>
      </w:r>
    </w:p>
    <w:p>
      <w:pPr/>
      <w:r>
        <w:rPr/>
        <w:t xml:space="preserve">Pořádek chce mít radnice také v rekreační oblasti kolem přehrady a v chatových osadách.  </w:t>
      </w:r>
    </w:p>
    <w:p>
      <w:pPr/>
      <w:r>
        <w:rPr>
          <w:b w:val="1"/>
          <w:bCs w:val="1"/>
        </w:rPr>
        <w:t xml:space="preserve">Martin Polášek (NEZÁVISLÍ - Těrlická koalice), starosta Těrlicka: </w:t>
      </w:r>
      <w:r>
        <w:rPr/>
        <w:t xml:space="preserve">“Samozřejmě i chataři můžou využívat náš sběrný dvůr. Zřizujeme pro ně také tato sběrná místa pro tříděný odpad a děláme vše proto, aby nám v obci nevznikaly černé skládky.”</w:t>
      </w:r>
    </w:p>
    <w:p>
      <w:pPr/>
      <w:r>
        <w:rPr/>
        <w:t xml:space="preserve">Podle množství vyváženého odpadu má obec přehled o tom, jak se lidé ve třídění zlepšují. </w:t>
      </w:r>
    </w:p>
    <w:p>
      <w:pPr/>
      <w:r>
        <w:rPr/>
        <w:t xml:space="preserve">Vzhledem ke zvyšující se ceně za ukládání odpadu na skládky, má obec zájem ještě více zvyšovat podíl tříděného odpadu. Ten se následně prodává jako surovina k dalšímu zpracování. </w:t>
      </w:r>
    </w:p>
    <w:p>
      <w:pPr/>
      <w:r>
        <w:rPr>
          <w:b w:val="1"/>
          <w:bCs w:val="1"/>
        </w:rPr>
        <w:t xml:space="preserve">Martin Polášek (NEZÁVISLÍ - Těrlická koalice), starosta Těrlicka:</w:t>
      </w:r>
      <w:r>
        <w:rPr/>
        <w:t xml:space="preserve"> “Každý rok dosahujeme mírného zlepšení v třídění a díky tomu můžeme náklady pro občany, respektive netlačí nás to na enormní zvyšování ceny pro občany.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terlicko/11000029532/terlicka-radnice-se-snazi-zvysit-podil-trideneho-odpad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2026-06-28T03:07:15+02:00</dcterms:created>
  <dcterms:modified xsi:type="dcterms:W3CDTF">2026-06-28T03:07:15+02:00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