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Havířově hojně využívají bruslení na zimním stadionu</w:t>
      </w:r>
    </w:p>
    <w:p>
      <w:pPr/>
      <w:r>
        <w:rPr/>
        <w:t xml:space="preserve">V dopoledních hodinách je na zimním stadionu opravdu živo. Děti z mateřských i základních škol mohou každý všední den využívat ledovou plochu. A zájem je opravdu velký. </w:t>
      </w:r>
    </w:p>
    <w:p>
      <w:pPr/>
      <w:r>
        <w:rPr>
          <w:b w:val="1"/>
          <w:bCs w:val="1"/>
        </w:rPr>
        <w:t xml:space="preserve">Dorota Stanková, učitelka ZŠ 1. Máje: </w:t>
      </w:r>
      <w:r>
        <w:rPr/>
        <w:t xml:space="preserve">“Pro nás je to úplně perfektní, protože děti se dostanou ke sportu. Hlavně si vyzkoušejí úplně novou aktivitu a vzhledem k době, jaká je, je to úplně fantastické. Můžou s námi přijít rodiče, chodí i dědečci pomáhat a vidí, jak se ty děti zdokonalují a mají z toho radost. To je to hlavní. Vést děti ke sportu, naučit se něco nového a mít z toho radost.”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“Abychom jim to bruslení usnadnili, tak jsme jim v loňském roce pořídili z darů taková chodítka, která jim mají usnadnit, aby se děti naučily bruslit a současně jim i půjčujeme brusle z naší půjčovny, kde máme zhruba 150 párů. Také jsme je loni hodně obměnili z darů, které jsme dostali. To znamená, mohou si u nás půjčit brusle. Máme chodítka, myslím si, že jsou velmi populární a ne jen tady, ale jsou hodně využívány i na veřejném bruslení, kde je také půjčujeme zdarma.”</w:t>
      </w:r>
    </w:p>
    <w:p>
      <w:pPr/>
      <w:r>
        <w:rPr/>
        <w:t xml:space="preserve">Jak se to mezi školami uchytilo?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“Školy, školky toho využívají a my jsme za to rádi, že ledovou plochu můžeme nabídnout i těm školám a školkám zdarma. Je to pro ně zajímavé a rádi to využívají.”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“Místo tělocviku to nemáme, ale je to zábava. Paní učitelka chtěla, abychom si užili zábavu.”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dobré. Já už umím trochu bruslit.”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potřetí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ráda, že tady můžeme chodit celá třída. Oni to měli už i minulý týden, ale já jsem byla nemocná. Jsem ráda, že jsem se školou šla.”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kamarád neumí bruslit, tak si do medvěda sedne a jiný kamarád ho povozí.”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“Medvěd mi pomáhá, abych nespadl.”</w:t>
      </w:r>
    </w:p>
    <w:p>
      <w:pPr/>
      <w:r>
        <w:rPr/>
        <w:t xml:space="preserve">Veškeré informace o bruslení pro školy, ale také veřejnost, zájemci naleznou na webových stránkách SSRZ.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639/skolaci-v-havirove-hojne-vyuzivaji-brusleni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2026-04-30T11:13:34+02:00</dcterms:created>
  <dcterms:modified xsi:type="dcterms:W3CDTF">2026-04-30T11:13:34+02:00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