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Terminál České pošty v Mošnově bude rychlejší a levnější. Chystá se nábor pracovníků</w:t>
      </w:r>
    </w:p>
    <w:p>
      <w:pPr/>
      <w:r>
        <w:rPr/>
        <w:t xml:space="preserve">Mošnovské letiště se stále více orientuje na nákladní dopravu. V okolí letiště vyrůstají nové sklady a dobudovává se i železnice a silnice, aby bylo překládání nákladu co nejrychlejší a nejefektivnější. Mezi největšími novými nájemníky je i Česká pošta, která připravuje překladovou halu pro zásilky z Číny. </w:t>
      </w:r>
    </w:p>
    <w:p>
      <w:pPr/>
      <w:r>
        <w:rPr>
          <w:b w:val="1"/>
          <w:bCs w:val="1"/>
        </w:rPr>
        <w:t xml:space="preserve">Jakub Unucka, náměstek hejtmana:</w:t>
      </w:r>
      <w:r>
        <w:rPr/>
        <w:t xml:space="preserve"> "Osobní doprava tam nikdy pořádně fungovat nebude, tak děláme vše proto, aby Mošnov byl nákladním terminálem. Pomohl tomu paradoxně covid, kdy se tam vozily roušky a ukázalo se, že Mošnov má obrovské výhody. 1. září tam otevírá logistické centrum Česká pošta, která bude vozit zásilky z Číny a dokáže tu cestu a cenu zkrátit a zlevnit využitím Mošnova o jednu třetinu. Mošnov se tímto způsobem nabízí pro všechny speditéry." </w:t>
      </w:r>
    </w:p>
    <w:p>
      <w:pPr/>
      <w:r>
        <w:rPr/>
        <w:t xml:space="preserve">Česká pošta plánuje dovézt do Mošnova každý den 14 leteckých palet s balíky z Číny a co nejrychleji je propustit do distribuce po celé Evropě. Plánem je odebrat přepravu ostatním evropským zemím jako je Belgie, Maďarsko nebo Polsko.</w:t>
      </w:r>
    </w:p>
    <w:p>
      <w:pPr/>
      <w:r>
        <w:rPr>
          <w:b w:val="1"/>
          <w:bCs w:val="1"/>
        </w:rPr>
        <w:t xml:space="preserve">Ivo Vysoudil, mluvčí České pošty: </w:t>
      </w:r>
      <w:r>
        <w:rPr/>
        <w:t xml:space="preserve">"Jde vlastně o třídící centrum, které bude využívat různé typy dopravy. V Mošnově má napojení na vlakovou, letištní i dálniční dopravu. Jde o tzv. multimodální typ přepravy." </w:t>
      </w:r>
    </w:p>
    <w:p>
      <w:pPr/>
      <w:r>
        <w:rPr/>
        <w:t xml:space="preserve">Česká pošta chce zaměstnat asi 350 pracovníků do nejrůznějších pozic. Nejvíce bude zřejmě potřeba dispečery.</w:t>
      </w:r>
    </w:p>
    <w:p>
      <w:pPr/>
      <w:r>
        <w:rPr>
          <w:b w:val="1"/>
          <w:bCs w:val="1"/>
        </w:rPr>
        <w:t xml:space="preserve">Ivo Vysoudil, mluvčí České pošty:</w:t>
      </w:r>
      <w:r>
        <w:rPr/>
        <w:t xml:space="preserve"> "Pro zaměstnance máme připravené standardní benefity naší společnosti, typicky pětitýdenní dovolenou, multisportkartu, příspěvky na penzijní pojištění a podobně.“</w:t>
      </w:r>
    </w:p>
    <w:p>
      <w:pPr/>
      <w:r>
        <w:rPr/>
        <w:t xml:space="preserve">Terminál České pošty by měl zahájit provoz 1. září. MS kraj v současné době jedná o logistickém centru i s armádou, která by také chtěla využít propojení letiště a železnice.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20/terminal-ceske-posty-v-mosnove-bude-rychlejsi-a-levnejsi-chysta-se-nabor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2026-04-15T06:55:20+02:00</dcterms:created>
  <dcterms:modified xsi:type="dcterms:W3CDTF">2026-04-15T06:55:20+02:00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