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17.6.2022,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havířovském domově Helios si už opět užívají společné akce bez jakýchkoliv opatření</w:t>
      </w:r>
    </w:p>
    <w:p>
      <w:pPr/>
      <w:r>
        <w:rPr/>
        <w:t xml:space="preserve">V domově seniorů v Havířově se vše vrací konečně do doby před covidem, což šlo vidět i na zahradě střediska Helios, kde zaměstnanci připravili pro seniory zábavné odpoledne.</w:t>
      </w:r>
    </w:p>
    <w:p>
      <w:pPr/>
      <w:r>
        <w:rPr>
          <w:b w:val="1"/>
          <w:bCs w:val="1"/>
        </w:rPr>
        <w:t xml:space="preserve">Gabriela Kunčická, vedoucí útvaru sociální a přímé péče: </w:t>
      </w:r>
      <w:r>
        <w:rPr/>
        <w:t xml:space="preserve">"Je to opravdu jedna z prvních akcí, vlastně druhá letošní, kdy jsme s uživateli venku, kdy jsme pospolu a úplně první akce, kdy ani ve vnitřních prostorách už nemusíme mít respirátory, což je pro nás zaměstnance osvobozující. Uživatelé si tuto akci užívají, mají tady živou hudbu, vaječinu. Každý, kdo chce, dá si pivo a vychází nám i počasí.”</w:t>
      </w:r>
    </w:p>
    <w:p>
      <w:pPr/>
      <w:r>
        <w:rPr>
          <w:b w:val="1"/>
          <w:bCs w:val="1"/>
        </w:rPr>
        <w:t xml:space="preserve">anketa: </w:t>
      </w:r>
      <w:r>
        <w:rPr/>
        <w:t xml:space="preserve">“Říkám, že je to překvapení pro mne a pohoda. Takže si říkám, že budu mít doma na co vzpomínat.”</w:t>
      </w:r>
    </w:p>
    <w:p>
      <w:pPr/>
      <w:r>
        <w:rPr>
          <w:b w:val="1"/>
          <w:bCs w:val="1"/>
        </w:rPr>
        <w:t xml:space="preserve">anketa: </w:t>
      </w:r>
      <w:r>
        <w:rPr/>
        <w:t xml:space="preserve">“Měla jsem vaječinu a bylo dobrá, domácí.”</w:t>
      </w:r>
    </w:p>
    <w:p>
      <w:pPr/>
      <w:r>
        <w:rPr>
          <w:b w:val="1"/>
          <w:bCs w:val="1"/>
        </w:rPr>
        <w:t xml:space="preserve">anketa: </w:t>
      </w:r>
      <w:r>
        <w:rPr/>
        <w:t xml:space="preserve">"Strašně se mi to líbí, je to veselé a není tu nuda.”</w:t>
      </w:r>
    </w:p>
    <w:p>
      <w:pPr/>
      <w:r>
        <w:rPr>
          <w:b w:val="1"/>
          <w:bCs w:val="1"/>
        </w:rPr>
        <w:t xml:space="preserve">anketa:</w:t>
      </w:r>
      <w:r>
        <w:rPr/>
        <w:t xml:space="preserve"> “Super. Já už jsem tu byl sice předtím, ale super. Vaječina chutnala, pivo fajné, fakt super.”</w:t>
      </w:r>
    </w:p>
    <w:p>
      <w:pPr/>
      <w:r>
        <w:rPr/>
        <w:t xml:space="preserve">V domově už probíhají také veškeré aktivizační programy.  </w:t>
      </w:r>
    </w:p>
    <w:p>
      <w:pPr/>
      <w:r>
        <w:rPr>
          <w:b w:val="1"/>
          <w:bCs w:val="1"/>
        </w:rPr>
        <w:t xml:space="preserve">Gabriela Kunčická, vedoucí útvaru sociální a přímé péče:</w:t>
      </w:r>
      <w:r>
        <w:rPr/>
        <w:t xml:space="preserve"> “Již je i canisterapie pravidelně. Zase bez respirátorů, což je opět super, že ani lektorka nemusí mít respirátor. Minulý týden tady byla canisterapie, kdy jsme z malých housátek už tady měli velkou husu, chodí tady i koza s plenou mezi naše uživatele. Takže si to užívají.”</w:t>
      </w:r>
    </w:p>
    <w:p>
      <w:pPr/>
      <w:r>
        <w:rPr/>
        <w:t xml:space="preserve">V domově už neplatí ani žádná omezení, co se týče návštěv. Rodinní příslušníci mohou do zařízení přijít kdykoliv přes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972/seniori-v-havirovskem-domove-helios-si-uz-opet-uzivaji-spolecne-akce-bez-jakychkoliv-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2026-04-17T17:00:12+02:00</dcterms:created>
  <dcterms:modified xsi:type="dcterms:W3CDTF">2026-04-17T17:00:12+02:00</dcterms:modified>
</cp:coreProperties>
</file>

<file path=docProps/custom.xml><?xml version="1.0" encoding="utf-8"?>
<Properties xmlns="http://schemas.openxmlformats.org/officeDocument/2006/custom-properties" xmlns:vt="http://schemas.openxmlformats.org/officeDocument/2006/docPropsVTypes"/>
</file>