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zve v srpnu na Lauru, Cirkutvůrnu i dechovky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sobotu 13. srpna bude v prostorách tělovýchovné jednoty Novojičínská pouť, kde budou kolotoče, atrakce, workshopy, dále tam budou koncerty.” </w:t>
      </w:r>
    </w:p>
    <w:p>
      <w:pPr/>
      <w:r>
        <w:rPr/>
        <w:t xml:space="preserve">V amfiteátru na Skalkách se budou konat velké open air akce, které pořádají různé soukromé subjekty, inline bruslaři se budou moci 19. srpna těšit na další večerní vyjížďku městem. </w:t>
      </w:r>
    </w:p>
    <w:p>
      <w:pPr/>
      <w:r>
        <w:rPr>
          <w:b w:val="1"/>
          <w:bCs w:val="1"/>
        </w:rPr>
        <w:t xml:space="preserve">Iva Pollaková, ředitelka MKS Nový Jičín: “</w:t>
      </w:r>
      <w:r>
        <w:rPr/>
        <w:t xml:space="preserve">Část programů je také v zahradě restaurace Nového Slunce, kde bude třetí ročník OD-dechovek, což je festival dechových hudeb, a také Cirkutvůrna, což je zábavné odpoledne pro děti a mládež.”  </w:t>
      </w:r>
    </w:p>
    <w:p>
      <w:pPr/>
      <w:r>
        <w:rPr/>
        <w:t xml:space="preserve">V samotném novojičínském centru, na Masarykově náměstí, se pak odehrají ještě dva koncerty, 19. srpna skupiny Poetika a poslední srpnový pátek bude patřit kapele Laura a její tygři.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542/novojicinske-leto-zve-v-srpnu-na-lauru-cirkutvurnu-i-dech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2026-06-28T08:30:19+02:00</dcterms:created>
  <dcterms:modified xsi:type="dcterms:W3CDTF">2026-06-28T08:30:19+02:00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