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29.8.2022, 09:34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 zámecké zahrady hostily Slavnosti vína i s řízenou degustací známých vinařů</w:t>
      </w:r>
    </w:p>
    <w:p>
      <w:pPr/>
      <w:r>
        <w:rPr/>
        <w:t xml:space="preserve"> Na bruntálské Slavnosti vína se představila malá i velká vinařství a byl k ochutnání také první letošní burčák.</w:t>
      </w:r>
    </w:p>
    <w:p>
      <w:pPr/>
      <w:r>
        <w:rPr>
          <w:b w:val="1"/>
          <w:bCs w:val="1"/>
        </w:rPr>
        <w:t xml:space="preserve">Pavel Konečný, vinař: </w:t>
      </w:r>
      <w:r>
        <w:rPr/>
        <w:t xml:space="preserve">„Máme kvalitní burčák z Moravy, při sběru 22 stupňů.“</w:t>
      </w:r>
    </w:p>
    <w:p>
      <w:pPr/>
      <w:r>
        <w:rPr>
          <w:b w:val="1"/>
          <w:bCs w:val="1"/>
        </w:rPr>
        <w:t xml:space="preserve">Petr Krůza, vinař:</w:t>
      </w:r>
      <w:r>
        <w:rPr/>
        <w:t xml:space="preserve"> „Víno z Podpálavy, z Mikulovska, z Mikulovské podoblasti."</w:t>
      </w:r>
    </w:p>
    <w:p>
      <w:pPr/>
      <w:r>
        <w:rPr>
          <w:b w:val="1"/>
          <w:bCs w:val="1"/>
        </w:rPr>
        <w:t xml:space="preserve">Jan Pavlica, vinař ze Zaječí: </w:t>
      </w:r>
      <w:r>
        <w:rPr/>
        <w:t xml:space="preserve">„Máme tady moravská vína z malého rodinného vinařství."</w:t>
      </w:r>
    </w:p>
    <w:p>
      <w:pPr/>
      <w:r>
        <w:rPr/>
        <w:t xml:space="preserve">Kolik lidí, tolik chutí. Návštěvníci si mohli vybrat a ochutnat celou škálu vín.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„Tak nejradši mám bílé víno, ale suché, poněvadž z toho nebolí hlava.“</w:t>
      </w:r>
    </w:p>
    <w:p>
      <w:pPr/>
      <w:r>
        <w:rPr>
          <w:b w:val="1"/>
          <w:bCs w:val="1"/>
        </w:rPr>
        <w:t xml:space="preserve">Ladislav Václavec (ANO), senátor: </w:t>
      </w:r>
      <w:r>
        <w:rPr/>
        <w:t xml:space="preserve">„Moje nejoblíbenější odrůda je Rýnský ryzlink, suchý.“</w:t>
      </w:r>
    </w:p>
    <w:p>
      <w:pPr/>
      <w:r>
        <w:rPr>
          <w:b w:val="1"/>
          <w:bCs w:val="1"/>
        </w:rPr>
        <w:t xml:space="preserve">Anketa, návštěvníci:</w:t>
      </w:r>
      <w:r>
        <w:rPr/>
        <w:t xml:space="preserve"> „Pro mě suché, aromatické, silný květový buquet.“</w:t>
      </w:r>
    </w:p>
    <w:p>
      <w:pPr/>
      <w:r>
        <w:rPr/>
        <w:t xml:space="preserve">„Mám ráda z červených Dorfender,z bílých Sylvánské zelené.“</w:t>
      </w:r>
    </w:p>
    <w:p>
      <w:pPr/>
      <w:r>
        <w:rPr/>
        <w:t xml:space="preserve">„Buďto mi chutná nebo nechutná.“</w:t>
      </w:r>
    </w:p>
    <w:p>
      <w:pPr/>
      <w:r>
        <w:rPr/>
        <w:t xml:space="preserve">„Odrůda, tak mám nejraději Rulandu šedou.“</w:t>
      </w:r>
    </w:p>
    <w:p>
      <w:pPr/>
      <w:r>
        <w:rPr/>
        <w:t xml:space="preserve">„Já mám nejradši suchá a bílá.“</w:t>
      </w:r>
    </w:p>
    <w:p>
      <w:pPr/>
      <w:r>
        <w:rPr/>
        <w:t xml:space="preserve">„Před chvilkou jsem si dala Pálavu, ta byla výborná, a teď mám Muškátek." </w:t>
      </w:r>
    </w:p>
    <w:p>
      <w:pPr/>
      <w:r>
        <w:rPr/>
        <w:t xml:space="preserve"> Zpestřením akce byly také stánky s dobrotami, které s k vínu hodí.</w:t>
      </w:r>
    </w:p>
    <w:p>
      <w:pPr/>
      <w:r>
        <w:rPr>
          <w:b w:val="1"/>
          <w:bCs w:val="1"/>
        </w:rPr>
        <w:t xml:space="preserve">Alena Fischerová, prodejce: </w:t>
      </w:r>
      <w:r>
        <w:rPr/>
        <w:t xml:space="preserve">„Jsou to výhonky mikrozeleniny, které vlastně jsou vhodné do kuchyně."</w:t>
      </w:r>
    </w:p>
    <w:p>
      <w:pPr/>
      <w:r>
        <w:rPr>
          <w:b w:val="1"/>
          <w:bCs w:val="1"/>
        </w:rPr>
        <w:t xml:space="preserve">Markéta Komínková, prodejce: </w:t>
      </w:r>
      <w:r>
        <w:rPr/>
        <w:t xml:space="preserve">„Nabízíme kozí a kravské sýry, na grilu i čerstvé."</w:t>
      </w:r>
    </w:p>
    <w:p>
      <w:pPr/>
      <w:r>
        <w:rPr>
          <w:b w:val="1"/>
          <w:bCs w:val="1"/>
        </w:rPr>
        <w:t xml:space="preserve">Jaroslav Urbášek, prodejce: </w:t>
      </w:r>
      <w:r>
        <w:rPr/>
        <w:t xml:space="preserve">„Je to k vínu, divočák, jelen, srnčí, daňčí.“</w:t>
      </w:r>
    </w:p>
    <w:p>
      <w:pPr/>
      <w:r>
        <w:rPr/>
        <w:t xml:space="preserve"> V Sala terreně probíhala také řízená degustace, kde zájemci mohli vína také hodnotit.</w:t>
      </w:r>
    </w:p>
    <w:p>
      <w:pPr/>
      <w:r>
        <w:rPr>
          <w:b w:val="1"/>
          <w:bCs w:val="1"/>
        </w:rPr>
        <w:t xml:space="preserve">Milan Dalajka, degustátor:</w:t>
      </w:r>
      <w:r>
        <w:rPr/>
        <w:t xml:space="preserve"> „Hosté u toho vína hodnotí prvně vjem, takže vůni, následně chuť, celkový vzhled a vlastně takovou dochuť, takže celkový dojem toho vína.“</w:t>
      </w:r>
    </w:p>
    <w:p>
      <w:pPr/>
      <w:r>
        <w:rPr>
          <w:b w:val="1"/>
          <w:bCs w:val="1"/>
        </w:rPr>
        <w:t xml:space="preserve">Anketa, návštěvníci:</w:t>
      </w:r>
      <w:r>
        <w:rPr/>
        <w:t xml:space="preserve"> „Bílá suchá vína, lehká.“</w:t>
      </w:r>
    </w:p>
    <w:p>
      <w:pPr/>
      <w:r>
        <w:rPr/>
        <w:t xml:space="preserve">„My máme rádi suchá vína, zcela jednoznačně.“</w:t>
      </w:r>
    </w:p>
    <w:p>
      <w:pPr/>
      <w:r>
        <w:rPr/>
        <w:t xml:space="preserve"> Všichni návštěvníci už se velmi těší na první letošní vína a jejich ochutnávku na svátek sv. Martina 11.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3033/bruntalske-zamecke-zahrady-hostily-slavnosti-vina-i-s-rizenou-degustaci-znamych-vin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2026-06-21T19:09:26+02:00</dcterms:created>
  <dcterms:modified xsi:type="dcterms:W3CDTF">2026-06-21T19:09:26+02:00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