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Zaparkovat na novojičínském sídlišti Dlouhá bude od listopadu snazší</w:t>
      </w:r>
    </w:p>
    <w:p>
      <w:pPr/>
      <w:r>
        <w:rPr/>
        <w:t xml:space="preserve">Stavba nových parkovacích míst v Novém Jičíně se dotkne úseku ulice Dlouhá směrem od kruhového objezdu na Palackého po křížení s ulicí Budovatelů. Nově tu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Ta parkovací místa budou všechna vodopropustná, mezi nimi budou štěrkové záhony s minimální údržbou a vysazeny tu budou nové stromy.” </w:t>
      </w:r>
    </w:p>
    <w:p>
      <w:pPr/>
      <w:r>
        <w:rPr/>
        <w:t xml:space="preserve">Stavba začne ke konci září a potrvá 10 týdnů.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Vančurova.”</w:t>
      </w:r>
    </w:p>
    <w:p>
      <w:pPr/>
      <w:r>
        <w:rPr/>
        <w:t xml:space="preserve">Kromě toho město plánuje také výstavbu etážového stání vozidel, a to jako součást revitalizace dalšího sídliště na ulici Nerudova.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33/zaparkovat-na-novojicinskem-sidlisti-dlouha-bude-od-listopadu-sn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2026-04-17T13:09:20+02:00</dcterms:created>
  <dcterms:modified xsi:type="dcterms:W3CDTF">2026-04-17T13:09:20+02:00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