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12.9.2022,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na veřejné setkání přijít s nápady k budování volnočasového areálu ve Frýdku-Místku</w:t>
      </w:r>
    </w:p>
    <w:p>
      <w:pPr/>
      <w:r>
        <w:rPr/>
        <w:t xml:space="preserve">Areál na břehu Ostravice u Domova pro seniory v ulici  28. října dostane zcela novou podobu. Frýdek-Místek plánuje zanedbaný prostor  proměnit v místo pro příjemné a aktivní trávení volného času nejen pro  rodiny s dětmi.</w:t>
      </w:r>
    </w:p>
    <w:p>
      <w:pPr/>
      <w:r>
        <w:rPr>
          <w:b w:val="1"/>
          <w:bCs w:val="1"/>
        </w:rPr>
        <w:t xml:space="preserve">Igor Juriček (Piráti), náměstek primátora Frýdku-Místku:</w:t>
      </w:r>
      <w:r>
        <w:rPr/>
        <w:t xml:space="preserve"> "My chceme do toho procesu tvorby toho, jak ten areál v budoucnosti  bude vypadat, tak do toho chceme zapojit občany, protože oni jej budou užívat.  Takže na principu participace, který uplatňujeme, podobně jako v našem participativním  rozpočtu, chceme občany pozvat sem na sobotu 17. září ve 14:00 hodin, aby za  námi přišli na plánovací den."</w:t>
      </w:r>
    </w:p>
    <w:p>
      <w:pPr/>
      <w:r>
        <w:rPr/>
        <w:t xml:space="preserve">Lidé se tak budou moci vyjádřit, jak by se měl areál  proměnit. Jejich náměty s nimi rozeberou moderátoři participativního  procesu. </w:t>
      </w:r>
    </w:p>
    <w:p>
      <w:pPr/>
      <w:r>
        <w:rPr>
          <w:b w:val="1"/>
          <w:bCs w:val="1"/>
        </w:rPr>
        <w:t xml:space="preserve">Igor Juriček (Piráti), náměstek primátora Frýdku-Místku:</w:t>
      </w:r>
      <w:r>
        <w:rPr/>
        <w:t xml:space="preserve"> "Oni se budou lidí vyptávat, jestli už ten areál dříve nějak  sloužil, co od něj očekávají, jaké hřiště nebo nějaké herní první, co by tady podle  nich mělo být. Co by tady nemělo chybět. A oni nám budou moci říct svůj názor,  ze kterého my potom z těch jejich odpovědí vytvoříme jakousi syntézu. A na  základě toho potom ten areál vytvoříme. Ten princip participace, zapojení občanů, se nám velmi  osvědčil při plánování proměny Zátiší. Na náš plánovací den tenkrát přišla  opravdu spousta lidí a bylo vidět, že mají zájem do toho promluvit, chtějí říct  svůj názor na to, jak se veřejný prostor mění."</w:t>
      </w:r>
    </w:p>
    <w:p>
      <w:pPr/>
      <w:r>
        <w:rPr/>
        <w:t xml:space="preserve">V polovině srpna už město uspořádalo v areálu bývalého  minigolfu setkání s místními organizacemi a 29. srpna s obyvateli, kteří  žijí v těsné blízkosti. Sobotní plánovací den bude také přímo v areálu.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280/lide-mohou-na-verejne-setkani-prijit-s-napady-k-budovani-volnocasoveho-areal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2026-05-13T23:56:52+02:00</dcterms:created>
  <dcterms:modified xsi:type="dcterms:W3CDTF">2026-05-13T23:56:52+02:00</dcterms:modified>
</cp:coreProperties>
</file>

<file path=docProps/custom.xml><?xml version="1.0" encoding="utf-8"?>
<Properties xmlns="http://schemas.openxmlformats.org/officeDocument/2006/custom-properties" xmlns:vt="http://schemas.openxmlformats.org/officeDocument/2006/docPropsVTypes"/>
</file>