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Świetlica Ostatkowa, czyli powrót do korzeni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„Przygotowując tę zabawę, zastanawialiśmy się, jak podejść do  tego. Czy nawiązać do tych tradycyjnych bali, tak jak było niedawno, czy może  wrócić do początków.“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„Kiedyś w Stonawie się bawiono tak, że  polonez to był Polonez Ogińskiego i potem były ślaskie tance.”   </w:t>
      </w:r>
    </w:p>
    <w:p>
      <w:pPr/>
      <w:r>
        <w:rPr/>
        <w:t xml:space="preserve">I tak też było w minioną  sobotę. W Stonawie wrócono do korzeni, również dlatego, że członkowie koła na dużych  balach raczej się nie bawili. Czas spędzali w kuchni na pieczeniu, gotowaniu  czy w barze na obsłudze gości. 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„Tady se dneska připravuje klasický, náš tradiční  staropolský bigos.“</w:t>
      </w:r>
    </w:p>
    <w:p>
      <w:pPr/>
      <w:r>
        <w:rPr/>
        <w:t xml:space="preserve">Profesjonalistka Katka  przygotowalała go z czterech rodzai mięsa z dodatkiem słoniny,  suszonych śliwek maczanych w brandy, grzybków, kapusty, wędzonego rosołu i  innych pyszności.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„Ve čtvrtek jsem to chystala, aby se to pěkně  proleželo, protože vlastně ten bigos má být uleželý,“</w:t>
      </w:r>
    </w:p>
    <w:p>
      <w:pPr/>
      <w:r>
        <w:rPr/>
        <w:t xml:space="preserve">Bal to przede wszystkim oczywiście  taniec i wspólna zabawa.</w:t>
      </w:r>
    </w:p>
    <w:p>
      <w:pPr/>
      <w:r>
        <w:rPr>
          <w:b w:val="1"/>
          <w:bCs w:val="1"/>
        </w:rPr>
        <w:t xml:space="preserve">Wojciech Feber, prezes  PZKO Stonawa: </w:t>
      </w:r>
      <w:r>
        <w:rPr/>
        <w:t xml:space="preserve">„Do tańca gra nam DJ Jirka Wawrzyk i jeszcze będzie chyba jedna niespodzianka.“</w:t>
      </w:r>
    </w:p>
    <w:p>
      <w:pPr/>
      <w:r>
        <w:rPr>
          <w:b w:val="1"/>
          <w:bCs w:val="1"/>
        </w:rPr>
        <w:t xml:space="preserve">Halina Pribula,  pianistka: </w:t>
      </w:r>
      <w:r>
        <w:rPr/>
        <w:t xml:space="preserve">„Główną prowadzącą zabawy będzie pani Elka Gałuszka, która właściwie  przygotowała spis tych tańców, przygotowała słowa. Są to tradycyjne tańce,  które ja znam od swojego urodzenia, można powiedzieć.“ 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„Tańczyły się tradycyjne i nietradycyjne, np. Poszło dziewczę  na ziele, nawet czeską wersję żeśmy zatańczyli Šla Nanyka do zelí, albo  Przyszli chłopcy z wojenki, był Mamlas był Szewc była Koza był Godziniorz,  była Kapusta.“ </w:t>
      </w:r>
    </w:p>
    <w:p>
      <w:pPr/>
      <w:r>
        <w:rPr/>
        <w:t xml:space="preserve">Oprócz śląskich tańców  pani Elka włączyła do programu również zabawy towarzyskie.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„To była Rzepka Juliana Tuwima, bo tam jest najwięcej postaci,  więc wydaje się, że jest najciekawsza. I te maski, które były wykorzystane,  robiliśmy w Klubie Kobiet. Maski będą potem na wystawie, która odbędzie się dwa  tygodnie po Świętach Wielkanocnych.“</w:t>
      </w:r>
    </w:p>
    <w:p>
      <w:pPr/>
      <w:r>
        <w:rPr/>
        <w:t xml:space="preserve">Wesołość wywołała nie tylko  zorganizowana zabawa, ale równiez nieplanowana niespodzianka. </w:t>
      </w:r>
    </w:p>
    <w:p>
      <w:pPr/>
      <w:r>
        <w:rPr>
          <w:b w:val="1"/>
          <w:bCs w:val="1"/>
        </w:rPr>
        <w:t xml:space="preserve">Hilda Harok, współorganizatorka: </w:t>
      </w:r>
      <w:r>
        <w:rPr/>
        <w:t xml:space="preserve">„Zamiast  cukru do kawy była podana sól, tak niech każdý spróbuje kawę (śmiech  z sali) my mu ją wymienimy.“</w:t>
      </w:r>
    </w:p>
    <w:p>
      <w:pPr/>
      <w:r>
        <w:rPr>
          <w:b w:val="1"/>
          <w:bCs w:val="1"/>
        </w:rPr>
        <w:t xml:space="preserve">Elżbieta Gałuszka,  wodzirej zabawy:</w:t>
      </w:r>
      <w:r>
        <w:rPr/>
        <w:t xml:space="preserve"> „Są przygotowane już kwiaty, są kotyliony, później jeszcze  będzie Podróż dookoła świata, jeszcze będzie losowanie i gwóźdź programu,  wiadomo Ostatki.“ </w:t>
      </w:r>
    </w:p>
    <w:p>
      <w:pPr/>
      <w:r>
        <w:rPr>
          <w:b w:val="1"/>
          <w:bCs w:val="1"/>
        </w:rPr>
        <w:t xml:space="preserve">Andrzej Bystroń,  organizator pochówku basa: </w:t>
      </w:r>
      <w:r>
        <w:rPr/>
        <w:t xml:space="preserve">„Latoś my to pochowani basa zrobili taki mniejsze.  To my se prawili, że aji ta basa będzie tako naszą, mniejszo. Tak my aji tę basę  zmniejszyli i są taki huśle teraz właściwie.“ </w:t>
      </w:r>
    </w:p>
    <w:p>
      <w:pPr/>
      <w:r>
        <w:rPr/>
        <w:t xml:space="preserve">Cała reszta – ksiądz  z kropidłem i płaczki były takie jak zawsze</w:t>
      </w:r>
    </w:p>
    <w:p>
      <w:pPr/>
      <w:r>
        <w:rPr>
          <w:b w:val="1"/>
          <w:bCs w:val="1"/>
        </w:rPr>
        <w:t xml:space="preserve">Andrzej Bystroń,  organizator pochówku basa:</w:t>
      </w:r>
      <w:r>
        <w:rPr/>
        <w:t xml:space="preserve"> „Godnie trzeba pochować basa, aby w przyszłym roku  zaś mógł stanyć a zagrać pieknie na balach.“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850/swietlica-ostatkowa-czyli-powrot-do-ko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2026-06-24T05:42:15+02:00</dcterms:created>
  <dcterms:modified xsi:type="dcterms:W3CDTF">2026-06-24T05:42:15+02:00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